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86" w:rsidRDefault="0046371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B07C86" w:rsidRDefault="004637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43AA7" w:rsidRPr="000255CA" w:rsidRDefault="00943AA7" w:rsidP="00943AA7">
      <w:pPr>
        <w:rPr>
          <w:rFonts w:ascii="Times New Roman" w:eastAsia="Times New Roman" w:hAnsi="Times New Roman" w:cs="Times New Roman"/>
          <w:lang w:val="kk-KZ"/>
        </w:rPr>
      </w:pPr>
      <w:r w:rsidRPr="000255CA">
        <w:rPr>
          <w:rFonts w:ascii="Times New Roman" w:eastAsia="Times New Roman" w:hAnsi="Times New Roman" w:cs="Times New Roman"/>
        </w:rPr>
        <w:t>Бі</w:t>
      </w:r>
      <w:proofErr w:type="gramStart"/>
      <w:r w:rsidRPr="000255CA">
        <w:rPr>
          <w:rFonts w:ascii="Times New Roman" w:eastAsia="Times New Roman" w:hAnsi="Times New Roman" w:cs="Times New Roman"/>
        </w:rPr>
        <w:t>л</w:t>
      </w:r>
      <w:proofErr w:type="gramEnd"/>
      <w:r w:rsidRPr="000255CA">
        <w:rPr>
          <w:rFonts w:ascii="Times New Roman" w:eastAsia="Times New Roman" w:hAnsi="Times New Roman" w:cs="Times New Roman"/>
        </w:rPr>
        <w:t>ім беру ұйымы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: «Айкөркем» отбасылық үлгідегі жекеменшік балабақшасы                    </w:t>
      </w:r>
      <w:r>
        <w:rPr>
          <w:rFonts w:ascii="Times New Roman" w:eastAsia="Times New Roman" w:hAnsi="Times New Roman" w:cs="Times New Roman"/>
          <w:lang w:val="kk-KZ"/>
        </w:rPr>
        <w:t xml:space="preserve">        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   Бекітемін:</w:t>
      </w:r>
    </w:p>
    <w:p w:rsidR="00943AA7" w:rsidRDefault="00943AA7" w:rsidP="00943AA7">
      <w:pPr>
        <w:rPr>
          <w:rFonts w:ascii="Times New Roman" w:eastAsia="Times New Roman" w:hAnsi="Times New Roman" w:cs="Times New Roman"/>
          <w:lang w:val="kk-KZ"/>
        </w:rPr>
      </w:pPr>
      <w:r w:rsidRPr="000255CA">
        <w:rPr>
          <w:rFonts w:ascii="Times New Roman" w:eastAsia="Times New Roman" w:hAnsi="Times New Roman" w:cs="Times New Roman"/>
          <w:lang w:val="kk-KZ"/>
        </w:rPr>
        <w:t xml:space="preserve">Топ: Ересек  «Құлыншақ»  </w:t>
      </w:r>
      <w:r>
        <w:rPr>
          <w:rFonts w:ascii="Times New Roman" w:eastAsia="Times New Roman" w:hAnsi="Times New Roman" w:cs="Times New Roman"/>
          <w:lang w:val="kk-KZ"/>
        </w:rPr>
        <w:t>тобы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                 Әдіскер: Л.Бекиева_________________</w:t>
      </w:r>
    </w:p>
    <w:p w:rsidR="00B07C86" w:rsidRPr="00943AA7" w:rsidRDefault="004637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3AA7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4 жастан</w:t>
      </w:r>
    </w:p>
    <w:p w:rsidR="00B07C86" w:rsidRPr="00943AA7" w:rsidRDefault="0046371A">
      <w:pPr>
        <w:spacing w:line="240" w:lineRule="auto"/>
        <w:rPr>
          <w:lang w:val="kk-KZ"/>
        </w:rPr>
      </w:pPr>
      <w:r w:rsidRPr="00943AA7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02.12 - 06.12.2024ж.</w:t>
      </w:r>
      <w:r w:rsidRPr="00943AA7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943AA7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Педагогтың аты-жөні</w:t>
      </w:r>
      <w:r w:rsidR="00943AA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Pr="00943AA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43AA7">
        <w:rPr>
          <w:rFonts w:ascii="Times New Roman" w:eastAsia="Times New Roman" w:hAnsi="Times New Roman" w:cs="Times New Roman"/>
          <w:sz w:val="24"/>
          <w:szCs w:val="24"/>
          <w:lang w:val="kk-KZ"/>
        </w:rPr>
        <w:t>Базарбай Ақтоты</w:t>
      </w:r>
    </w:p>
    <w:p w:rsidR="00B07C86" w:rsidRPr="00943AA7" w:rsidRDefault="00B07C86">
      <w:pPr>
        <w:rPr>
          <w:lang w:val="kk-KZ"/>
        </w:rPr>
      </w:pPr>
    </w:p>
    <w:tbl>
      <w:tblPr>
        <w:tblStyle w:val="a5"/>
        <w:tblW w:w="15593" w:type="dxa"/>
        <w:tblInd w:w="-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1843"/>
        <w:gridCol w:w="850"/>
        <w:gridCol w:w="142"/>
        <w:gridCol w:w="284"/>
        <w:gridCol w:w="141"/>
        <w:gridCol w:w="581"/>
        <w:gridCol w:w="1120"/>
        <w:gridCol w:w="851"/>
        <w:gridCol w:w="142"/>
        <w:gridCol w:w="213"/>
        <w:gridCol w:w="495"/>
        <w:gridCol w:w="1843"/>
        <w:gridCol w:w="142"/>
        <w:gridCol w:w="425"/>
        <w:gridCol w:w="1747"/>
        <w:gridCol w:w="238"/>
        <w:gridCol w:w="141"/>
        <w:gridCol w:w="142"/>
        <w:gridCol w:w="142"/>
        <w:gridCol w:w="283"/>
        <w:gridCol w:w="1985"/>
        <w:gridCol w:w="425"/>
      </w:tblGrid>
      <w:tr w:rsidR="00B07C86" w:rsidTr="008E161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Default="004637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Default="0046371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3332" w:type="dxa"/>
            <w:gridSpan w:val="7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Default="0046371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905" w:type="dxa"/>
            <w:gridSpan w:val="4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Default="0046371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693" w:type="dxa"/>
            <w:gridSpan w:val="6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Default="0046371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Default="0046371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943AA7" w:rsidTr="008E161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3AA7" w:rsidRDefault="00943A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3AA7" w:rsidRPr="00943AA7" w:rsidRDefault="00943A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02.12.2024</w:t>
            </w:r>
          </w:p>
        </w:tc>
        <w:tc>
          <w:tcPr>
            <w:tcW w:w="3332" w:type="dxa"/>
            <w:gridSpan w:val="7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3AA7" w:rsidRDefault="00943AA7" w:rsidP="00943AA7">
            <w:r w:rsidRPr="00A523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A523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.12.2024</w:t>
            </w:r>
          </w:p>
        </w:tc>
        <w:tc>
          <w:tcPr>
            <w:tcW w:w="290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3AA7" w:rsidRDefault="00943AA7" w:rsidP="00943AA7">
            <w:r w:rsidRPr="00A523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523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.12.2024</w:t>
            </w:r>
          </w:p>
        </w:tc>
        <w:tc>
          <w:tcPr>
            <w:tcW w:w="2693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3AA7" w:rsidRDefault="00943AA7" w:rsidP="00943AA7">
            <w:r w:rsidRPr="00A523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523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.12.2024</w:t>
            </w:r>
          </w:p>
        </w:tc>
        <w:tc>
          <w:tcPr>
            <w:tcW w:w="241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3AA7" w:rsidRDefault="00943AA7"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A523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.12.2024</w:t>
            </w:r>
          </w:p>
        </w:tc>
      </w:tr>
      <w:tr w:rsidR="00B07C86" w:rsidTr="008E1619">
        <w:tc>
          <w:tcPr>
            <w:tcW w:w="15593" w:type="dxa"/>
            <w:gridSpan w:val="23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Default="0046371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 болып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ігуден асқан бақыт жоқ.</w:t>
            </w:r>
          </w:p>
          <w:p w:rsidR="00B07C86" w:rsidRDefault="0046371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лге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қаған</w:t>
            </w:r>
          </w:p>
        </w:tc>
      </w:tr>
      <w:tr w:rsidR="00B07C86" w:rsidRPr="00943AA7" w:rsidTr="008E161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326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BilimKids дамытушы мультфильмді қосып қарсы алу</w:t>
            </w:r>
            <w:r w:rsidRPr="00943AA7">
              <w:rPr>
                <w:rFonts w:ascii="Times New Roman" w:eastAsia="Times New Roman" w:hAnsi="Times New Roman" w:cs="Times New Roman"/>
              </w:rPr>
              <w:t>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“Еркем-ай”</w:t>
            </w:r>
            <w:hyperlink r:id="rId5">
              <w:r w:rsidRPr="00943AA7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943AA7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https://bilimkids.kz/media/video/erkem-ai</w:t>
              </w:r>
            </w:hyperlink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25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Таңғы сүзгі: балалардың терісін, дене қызуын, сыртқы кө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інісін тексеру. Балаларды жақсы көңіл күймен қарсы алу және 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олар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ға қолайлы жағдай жасау. Баланың көңіл күйін, оның жеке 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ікірін, қызығушылығын анықтау.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Бақ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шамыз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ға барғанда,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Жолыққан бар жандарға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Ерте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>мен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 ақ пейілмен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Ертемен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 ақ пейілмен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"Қайырлы таң!"- деймін мен.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Күндіз де елді елеймін: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Үйге кешке келемін,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Не дерімді білемін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«Кеш жарық!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»-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деп кіремін.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Шеңбер бойына тұрып, қимылдар жасайды.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32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 xml:space="preserve">Таңғы сүзгі: балалардың терісін, дене қызуын, </w:t>
            </w:r>
            <w:r w:rsidRPr="00943AA7">
              <w:rPr>
                <w:rFonts w:ascii="Times New Roman" w:eastAsia="Times New Roman" w:hAnsi="Times New Roman" w:cs="Times New Roman"/>
              </w:rPr>
              <w:t>сыртқы кө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Бақ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шамыз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барғанда,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Жолыққан бар жандарғ</w:t>
            </w:r>
            <w:r w:rsidRPr="00943AA7">
              <w:rPr>
                <w:rFonts w:ascii="Times New Roman" w:eastAsia="Times New Roman" w:hAnsi="Times New Roman" w:cs="Times New Roman"/>
              </w:rPr>
              <w:t>а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Ертемен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ақ пейілмен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"Қайырлы таң!"- деймін мен.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Күндіз де елді елеймін: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Үйге кешке келемін,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Не дерімді білемін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«Кеш жарық!» -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кіремін.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41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BilimKids дамытушы мультфильмді қосып қарсы алу</w:t>
            </w:r>
            <w:r w:rsidRPr="00943AA7">
              <w:rPr>
                <w:rFonts w:ascii="Times New Roman" w:eastAsia="Times New Roman" w:hAnsi="Times New Roman" w:cs="Times New Roman"/>
              </w:rPr>
              <w:t>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“Еркем-ай”</w:t>
            </w:r>
            <w:hyperlink r:id="rId7">
              <w:r w:rsidRPr="00943AA7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Pr="00943AA7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https://bilimkids.kz/media/video/erkem-ai</w:t>
              </w:r>
            </w:hyperlink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269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«Күй күмбі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і»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Күйді қосып, балаларды қарсы алу.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(музыка)</w:t>
            </w:r>
          </w:p>
        </w:tc>
      </w:tr>
      <w:tr w:rsidR="00B07C86" w:rsidRPr="00943AA7" w:rsidTr="008E1619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Ата-аналармен немесе баланың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басқа 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 өкілдерімен кеңес,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әң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імелесу</w:t>
            </w:r>
          </w:p>
        </w:tc>
        <w:tc>
          <w:tcPr>
            <w:tcW w:w="326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"Бала өмі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індегі дәрумендердің маңызы" тақырыбында кеңес.</w:t>
            </w:r>
          </w:p>
        </w:tc>
        <w:tc>
          <w:tcPr>
            <w:tcW w:w="25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арналған кеңес: "Балабақшадағы сияқты күн тәртібін үй жағдайында ұйымдастыру".</w:t>
            </w:r>
          </w:p>
        </w:tc>
        <w:tc>
          <w:tcPr>
            <w:tcW w:w="32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Ата-аналар арналған кеңес: "Баланы дұрыс сөйлеуге қалай үйретуге болады".</w:t>
            </w:r>
          </w:p>
        </w:tc>
        <w:tc>
          <w:tcPr>
            <w:tcW w:w="241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Сұра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жауап: "Балада салауатты өмі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салтын ұстануға бағытталған, отбасы дәстүрлері".</w:t>
            </w:r>
          </w:p>
        </w:tc>
        <w:tc>
          <w:tcPr>
            <w:tcW w:w="22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Айына бір рет "Отбасы күні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" өткізу.</w:t>
            </w:r>
          </w:p>
        </w:tc>
      </w:tr>
      <w:tr w:rsidR="00B07C86" w:rsidRPr="00943AA7" w:rsidTr="008E1619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326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Еңбек: "Табиғат бұрышы"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Табиғат бұрышындағы кезекшілік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үнін балалар тірі объектілер үшін жауапкершілік сезінетіндей етіп ұйымдастыру керек. Балалар таңертең барлық жұмысты жасаса (балық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қорек беру, гүлдерді суару, торды тазарту және тағы басқа), кейін оларға тіршілік иелері</w:t>
            </w:r>
            <w:r w:rsidRPr="00943AA7">
              <w:rPr>
                <w:rFonts w:ascii="Times New Roman" w:eastAsia="Times New Roman" w:hAnsi="Times New Roman" w:cs="Times New Roman"/>
              </w:rPr>
              <w:t xml:space="preserve"> мен өсімдіктерге назар аударудың қажеті болмай қалады, сондықтан педагог балаларға күні бойы атқаратын жұмысты реттеге көмектескені дұрыс: балықты таңертең қоректендіруге, ал өсімдіктерді кейінірек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суару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болады. Педагог балалардың түсінігінде өздері жас</w:t>
            </w:r>
            <w:r w:rsidRPr="00943AA7">
              <w:rPr>
                <w:rFonts w:ascii="Times New Roman" w:eastAsia="Times New Roman" w:hAnsi="Times New Roman" w:cs="Times New Roman"/>
              </w:rPr>
              <w:t xml:space="preserve">аған жұмыстың ұжым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үшін маңыздылығы туралы түсінік қалыптастырады, айналасындағ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ылар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қамқорлық көрсете отырып, өз жұмысын уақытында істеуге ұмтылысты дамытады.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(сөйлеуді дамыту, еңбек дағдылары)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«Менің Қазақстаным» Қазақстан Республикасының Гимн орындауы</w:t>
            </w:r>
            <w:r w:rsidRPr="00943AA7">
              <w:rPr>
                <w:rFonts w:ascii="Times New Roman" w:eastAsia="Times New Roman" w:hAnsi="Times New Roman" w:cs="Times New Roman"/>
              </w:rPr>
              <w:t>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Мақсат-міндеттер. Балаларды патриоттық тәрбиені қалыптастырады.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25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Еңбек: "Күтушіге төсек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салу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көмек көрсету".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өз төсек-орындарын ажыратуды үйрету; ересектерге қолдарынан келетін көмектерін көрсетуге ынталарын тәрбиелеу; еңбектенуге ұмтылысты, тапсырылған іс үшін жауапкершілік сезімін тәрбиелеу.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(сөйлеуді дамыту, еңбек дағдылары)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Сурет</w:t>
            </w:r>
            <w:r w:rsidRPr="00943AA7">
              <w:rPr>
                <w:rFonts w:ascii="Times New Roman" w:eastAsia="Times New Roman" w:hAnsi="Times New Roman" w:cs="Times New Roman"/>
              </w:rPr>
              <w:t xml:space="preserve"> салудан ойын-жаттығу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"Әдемі көйлек киген Дана".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 xml:space="preserve">Мақсат-міндеттер: балаларды мерекелі киімді киген Дананың бейнесін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салу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үйрету; сурет салуда қарапайым дене пропорциясын, басы және ұзын етек, жеңі бар көйлекті, бетіндегі көздері мен ауызы сияқты ұсақ бөл</w:t>
            </w:r>
            <w:r w:rsidRPr="00943AA7">
              <w:rPr>
                <w:rFonts w:ascii="Times New Roman" w:eastAsia="Times New Roman" w:hAnsi="Times New Roman" w:cs="Times New Roman"/>
              </w:rPr>
              <w:t>шектерді салу техникасын қалыптастыру.</w:t>
            </w:r>
          </w:p>
        </w:tc>
        <w:tc>
          <w:tcPr>
            <w:tcW w:w="32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Еңбек: "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ітап бұрышындағы еңбек".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ітаптарды қалпына келтіру).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Мақсат-міндеттері: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жөндеуді қажет ететін кітаптарды таңдауды және оларды мұқият желімдеуді үйрету (желім мен қайшыны дұрыс пай</w:t>
            </w:r>
            <w:r w:rsidRPr="00943AA7">
              <w:rPr>
                <w:rFonts w:ascii="Times New Roman" w:eastAsia="Times New Roman" w:hAnsi="Times New Roman" w:cs="Times New Roman"/>
              </w:rPr>
              <w:t>далану, майлықтарды пайдалану). Кітаптарға ұқыпты қарауға, жұмыс істеуге, тәрті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сақтауға тәрбиелеу.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(сөйлеуді дамыту, еңбек дағдылары)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"Домино" дидактикалық ойыны.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Мақсат-міндеттер: баланың топтамалар жайлы білімдерін дамыту, пысықтау; сәйкес заттың бейн</w:t>
            </w:r>
            <w:r w:rsidRPr="00943AA7">
              <w:rPr>
                <w:rFonts w:ascii="Times New Roman" w:eastAsia="Times New Roman" w:hAnsi="Times New Roman" w:cs="Times New Roman"/>
              </w:rPr>
              <w:t xml:space="preserve">есін тауып дұрыс атауға,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оның атқаратын қызметі жайында бі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сөйлемді құрастыруға дағдыландыру; қабылдау, зейін, ойлау қабілеттері, ұсақ қол моторикасын жетілдіру.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Ойын шарты.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Суреттері сәйкес келетін карточкалардың бі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іне қатарлап тізіп қою, кім бұрын барл</w:t>
            </w:r>
            <w:r w:rsidRPr="00943AA7">
              <w:rPr>
                <w:rFonts w:ascii="Times New Roman" w:eastAsia="Times New Roman" w:hAnsi="Times New Roman" w:cs="Times New Roman"/>
              </w:rPr>
              <w:t>ық карточкаларын қояды, сол жеңіп шығады.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Қажетті құралдар: бірдей қос суреттер, әртүрлі объектілердің бейнеленген көлемдері 5×6 см карточкалар.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(сөйлеуді дамыту, танымдық дағдылар)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Еңбек: "Біздің шкафта тәрті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бар".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Мақсат-міндеттері: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сыртқы киімге арналған шкафта заттарды бүктеу кезінде ұқыптылыққа үйрету.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(сөйлеуді дамыту, еңбек дағдылары)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Жапсырудан ойын-жаттығу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"Тостағанды әшекейлейміз".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Мақсат-міндеттер: балаларды қағазды бұру арқылы, бұрыштарын кесі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</w:t>
            </w:r>
            <w:r w:rsidRPr="00943AA7">
              <w:rPr>
                <w:rFonts w:ascii="Times New Roman" w:eastAsia="Times New Roman" w:hAnsi="Times New Roman" w:cs="Times New Roman"/>
              </w:rPr>
              <w:t xml:space="preserve">алып, тостаған қимаүлгісін қағаздың тең ортасына, көлденең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орналастырып жапсыруды, тостағанның тең ортасына сол жақтан оңға қарай ""қошқар мүйіз"" оюларын жапсыруды үйрету.</w:t>
            </w:r>
          </w:p>
        </w:tc>
        <w:tc>
          <w:tcPr>
            <w:tcW w:w="22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Еңбек: "Ойыншықтарды тәртіпте ұстау".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Мақсат-міндеттері. Жұмыс бас</w:t>
            </w:r>
            <w:r w:rsidRPr="00943AA7">
              <w:rPr>
                <w:rFonts w:ascii="Times New Roman" w:eastAsia="Times New Roman" w:hAnsi="Times New Roman" w:cs="Times New Roman"/>
              </w:rPr>
              <w:t xml:space="preserve">талар алдында балаларға жұмыс алжапқышын киюді үйрету; ойыншықтарды тәртіпте ұстау: жуу, кептіру,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қа адамдардың еңбегін құрмет</w:t>
            </w:r>
            <w:r w:rsidRPr="00943AA7">
              <w:rPr>
                <w:rFonts w:ascii="Times New Roman" w:eastAsia="Times New Roman" w:hAnsi="Times New Roman" w:cs="Times New Roman"/>
              </w:rPr>
              <w:t xml:space="preserve">теуге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тәрбиелеу.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(сөйлеуді дамыту, еңбек дағдылары)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Қоршаған ортамен танысудан ойын-жаттығу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"Мұхитарал (океанариум)".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Мақсат-міндеттер: балалардың мұхитаралдағы балықтар туралы түсініктерін кеңейту.</w:t>
            </w:r>
          </w:p>
        </w:tc>
      </w:tr>
      <w:tr w:rsidR="008E1619" w:rsidRPr="00943AA7" w:rsidTr="00001C56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3750" w:type="dxa"/>
            <w:gridSpan w:val="21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Жалпы дамыту жаттығулары (таяқшалармен)</w:t>
            </w:r>
          </w:p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1.Бастапқы қалып: дене тік, аяқ бірге, таяқ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төменде.</w:t>
            </w:r>
          </w:p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1 - таяқшаларын жоғары көтереді; 2 - бастарына қояды; 3 - таяқшаны жоғары көтереді; 4 - бастапқы 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қа келу.</w:t>
            </w:r>
          </w:p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(жаттығу 4 рет қайталанады).</w:t>
            </w:r>
          </w:p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2. Бастапқы қалып: дене тік, аяқ алшақ, таяқ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төменде.</w:t>
            </w:r>
          </w:p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1 - таяқшаларын жоғары көтереді; 2 - қолын түзу ұстап, оң жаққа иіледі; 3 - таяқшаны жоғары көтері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, тіктеледі; 4 - бастапқы қалыпқа келу. (жаттығу 4 рет қайталанады).</w:t>
            </w:r>
          </w:p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3. Бастапқы қалып: дене тік, аяқ бірге, таяқ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төменде.</w:t>
            </w:r>
          </w:p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1 - 2 - отырып, таяқшаларын жоғары көтереді; 3 - 4 - бастапқы 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қа келу. (жаттығу 4 рет қайталанады).</w:t>
            </w:r>
          </w:p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4. Бастапқы қалып: дене тік, таяқшаны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арт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қа ұстайды.</w:t>
            </w:r>
          </w:p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1 - 2 - таяқшаны жоғары көтеру; 3 - 4 - бастапқы 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қа келу. (жаттығу 4 рет қайталанады).</w:t>
            </w:r>
          </w:p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5. Бастапқы қалып: жерде отырады, аяқ алшақ, таяқшалар бас жағында.</w:t>
            </w:r>
          </w:p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1 - таяқшаларын жоғары көтереді; 2 - иілі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, таяқты оң аяғының басына тигізеді; 3 - тіктеліп, таяқты жоғары көтеру; 4 - бастапқы қалыпқа келу. (жаттығу 4 рет қайталанады).</w:t>
            </w:r>
          </w:p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6. Бастапқы қалып: дене тік, аяқ бірге, таяқша төменде. 1 - таяқты жоғары ұстап, аяқты алшақ ұстап, секіру;</w:t>
            </w:r>
          </w:p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2 - бастапқы 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қа келу. (жаттығу 4 рет қайталанады).</w:t>
            </w:r>
          </w:p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7. Бастапқы қалып: дене тік, аяқ бірге, қолды бүгіп, таяқшаны кө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ірек тұсында ұстау.</w:t>
            </w:r>
          </w:p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 xml:space="preserve">1 - таяқты жоғары ұстап, аяғын оң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ққа аяқтың ұшымен қою;</w:t>
            </w:r>
          </w:p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2 - бастапқы 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қа келу. (жаттығу 4 рет қайталанады).</w:t>
            </w:r>
          </w:p>
          <w:p w:rsidR="008E1619" w:rsidRPr="00943AA7" w:rsidRDefault="008E161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әдени-гигиеналық дағдылар, дербес әрекет, дене шынықтыру)</w:t>
            </w:r>
          </w:p>
        </w:tc>
      </w:tr>
      <w:tr w:rsidR="00B07C86" w:rsidRPr="00943AA7" w:rsidTr="008E1619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Таңғы ас</w:t>
            </w:r>
          </w:p>
        </w:tc>
        <w:tc>
          <w:tcPr>
            <w:tcW w:w="13750" w:type="dxa"/>
            <w:gridSpan w:val="21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Мақсат-міндеттер: өз сыртқы келбетін қадағалап, жолдастарының сыртқы келбетіндегі кемшіліктерді еске салып, 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олар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ға көмектесуге ниет білдіруді дағдыға айналдыру. Тігісте жыртылған киімді тігу қабілетін жетілдіру.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Көркем сөз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Микробтар қаскү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нем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Көрмесем де б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>ілемін.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Ішер кезде асты мен,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Қолды жуып жүремі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әдени-гигиеналық дағдылар, дербес әрекет, көркемсөз)</w:t>
            </w:r>
          </w:p>
        </w:tc>
      </w:tr>
      <w:tr w:rsidR="008E1619" w:rsidRPr="00943AA7" w:rsidTr="008E1619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Ұйымдастырылған 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әрекетке дайындық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"Қыс" мезгілінің ерекшеліктері.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Мақсат-міндеттері. "Қыс" мезгілінің суретіне қарап әңгімелесу.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(сөйлеуді дамыту, қоршаған ортамен танысу, экологиялық тәрбие)</w:t>
            </w:r>
          </w:p>
        </w:tc>
        <w:tc>
          <w:tcPr>
            <w:tcW w:w="4819" w:type="dxa"/>
            <w:gridSpan w:val="1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Қыс мезгілі туралы тақпақтар айту.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(сөйлеуді дамыту, көркем әдебиет)</w:t>
            </w:r>
          </w:p>
        </w:tc>
        <w:tc>
          <w:tcPr>
            <w:tcW w:w="198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Мнемокесте бойынша отбасы туралы өлеңдер жаттау.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Мақсат-міндеттер: зейін, есте сақтау қабілетін дамыту.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(сөйлеуді дамыту, кө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>ркем әдебиетғ, экологиялық тәрбие)</w:t>
            </w:r>
          </w:p>
        </w:tc>
        <w:tc>
          <w:tcPr>
            <w:tcW w:w="217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Үсте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л-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үсті ойыны: "Керекті киімді табыңыз"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Мақсат-міндеттер: 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ға қысқы және жазғы киімдерді ажырата білуге, зейін, есте сақтау және логикалық ойлауға тәрбиелеу.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(қоршаған ортамен танысу, сөйлеуді дамыту, экологиялық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 тәрбие)</w:t>
            </w:r>
          </w:p>
        </w:tc>
        <w:tc>
          <w:tcPr>
            <w:tcW w:w="2931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"Қыс" мезгілінің ерекшеліктері.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Мақсат-міндеттері. "Қыс" мезгілінің суретіне қарап әңгімелесу.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(сөйлеуді дамыту, қоршаған ортамен танысу, экологиялық тәрбие)</w:t>
            </w:r>
          </w:p>
        </w:tc>
      </w:tr>
      <w:tr w:rsidR="008E1619" w:rsidRPr="00943AA7" w:rsidTr="008E1619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Мектепке дейінгі ұйым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кестесі бойынша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әрекет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"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>Төрт тағандап еңбектеу".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Мақсат-міндеттері: балаларды сапта 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бірінің артынан бірі арақашықтық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ты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 сақтап, дене қалпын тексеріп, қатарға тұрғызуға үйрету.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Математика негіздерінен ойын-жаттығу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"Әжемнің құрақ көрпесі. Шаршы мен тіктөртбұрыш"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Мақсат-міндеттер: б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алалардың геометриялық 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ішіндер, тіктөртбұрыш пен шаршының қасиеттері, жөніндегі білімдерін тиянақтау.</w:t>
            </w:r>
          </w:p>
        </w:tc>
        <w:tc>
          <w:tcPr>
            <w:tcW w:w="4819" w:type="dxa"/>
            <w:gridSpan w:val="1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>Қазақ тілі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"Қазақстан байлықтары. 5 дейін санау, кері санау".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Мақсат-міндеттері: балалардың елі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іздің негізгі байлықтары туралы білімдерін кеңейту; "</w:t>
            </w:r>
            <w:r w:rsidRPr="00943AA7">
              <w:rPr>
                <w:rFonts w:ascii="Times New Roman" w:eastAsia="Times New Roman" w:hAnsi="Times New Roman" w:cs="Times New Roman"/>
              </w:rPr>
              <w:t>байлықты" дұрыс атауды қолданылу аясы туралы түсініктерін нақтылау.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Музыка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"Қысты сағындық"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Мақсат-міндеттер. Балалардың басқа ұлт өкілдерінің ә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іне деген қызығушылығын арттыру; әннің мазмұнын әуен арқылы эмоционалды қабылдай білуге үйрету; музыкалық жетекшімен бірге ән айту қабілетін жетілдіру; әннің ырғақты әуенін сезіне білу қабілетін дамыту; </w:t>
            </w:r>
            <w:r w:rsidRPr="00943AA7">
              <w:rPr>
                <w:rFonts w:ascii="Times New Roman" w:eastAsia="Times New Roman" w:hAnsi="Times New Roman" w:cs="Times New Roman"/>
              </w:rPr>
              <w:t>тыныс алу жаттығуларын орындау кезінде дұрыс тыныс алу дағдысына үйрету; музыкадағы контрастық бөлімдерді ажырата бі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үйрету; қыс қызығы туралы ұғым беру. Балалардың орыс әуеніндегі әннің сипатын түсіні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, ажырату қабілетін дамыту; әннің әуендік мазмұнын</w:t>
            </w:r>
            <w:r w:rsidRPr="00943AA7">
              <w:rPr>
                <w:rFonts w:ascii="Times New Roman" w:eastAsia="Times New Roman" w:hAnsi="Times New Roman" w:cs="Times New Roman"/>
              </w:rPr>
              <w:t xml:space="preserve"> тыңдай отырып, эмоционалды қабылдай білуге үйрету; өзге ұлт әуенінің ырғақтық сипатын сезіне білу қабілетін дамыту; қыс туралы әнді айтуда дұрыс тыныс алу дағдысын дамыту; қыс мезгілінің ерекшелігін музыкадағы контрастық бөлімдер арқылы ажырата білуге үйр</w:t>
            </w:r>
            <w:r w:rsidRPr="00943AA7">
              <w:rPr>
                <w:rFonts w:ascii="Times New Roman" w:eastAsia="Times New Roman" w:hAnsi="Times New Roman" w:cs="Times New Roman"/>
              </w:rPr>
              <w:t>ету; музыкалы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дидактикалық ойындарда зейіні мен зеректігін қалыптастыру. Балаларды эстетикалық қары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қатынас пен ізгілік ережелеріне тәрбиелеу; оқу қызметінде белсенділіктері мен қызығушылықтарын арттыру.</w:t>
            </w:r>
          </w:p>
        </w:tc>
        <w:tc>
          <w:tcPr>
            <w:tcW w:w="198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"Сапты бұзбай еңбектейміз".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Мақсат-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міндеттер: балаларды көлбеу тақтаймен (ені 2 см, биіктігі 30-35 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см) жоғары және тө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мен ж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үгіруге; орта жылдамдықпен жүруді кезектестіре отырып, 40-50 метрге жүгіруге үйрету.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Көркем әдебиеттен ойын-жаттығу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"Көк тудың желбірегені".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Мақсат-міндеттер: балаларды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 еліміздің тәуелсіздігі туралы өлеңмен таныстыра отырып, 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жат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қа айтуға үйрету.</w:t>
            </w:r>
          </w:p>
        </w:tc>
        <w:tc>
          <w:tcPr>
            <w:tcW w:w="217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Музыка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"Жаса, ел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i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м!"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Мақсат-міндеттер: балалардың әнді эмоционалды қабылдай отырып, ән арқылы туған жерге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деген елжандылық сезімін қалыптастыру.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Қоршаған ортамен танысудан ойын-</w:t>
            </w:r>
            <w:r w:rsidRPr="00943AA7">
              <w:rPr>
                <w:rFonts w:ascii="Times New Roman" w:eastAsia="Times New Roman" w:hAnsi="Times New Roman" w:cs="Times New Roman"/>
              </w:rPr>
              <w:t>жаттығу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"Қазақстан қалалары"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Мақсат-міндеттер: балаларды Қазақстанның картасымен таныстыра отырып, еліміздің қалаларын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жат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қа білуге үйрету.</w:t>
            </w:r>
          </w:p>
        </w:tc>
        <w:tc>
          <w:tcPr>
            <w:tcW w:w="2931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"Озаттар эстафеталары".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Мақсат-міндеттер: балаларды 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атар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ға үшеуден тұрып, сапты қайтадан құруға үйре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>ту.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Сөйлеуді дамытудан ойын-жаттығу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"Қазақстан картасы бойынша әңгімелесу. Сөйлеудің дыбыстық мәдениеті: [-с], 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-з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] дыбыстары".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Мақсат-міндеттер: Отанын сүю және басқа тақырыптарға қатысты [С], [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З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] дыбыстары бар сөздер мен фразаларды нақтылы айта білуге жа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>ттықтыру, осы дыбыстардың артикуляциясын орындата отырып, сөздер құрамында, атап айтқанда, басында құлақпен қабылдауп, атауға үйрету.</w:t>
            </w:r>
          </w:p>
        </w:tc>
      </w:tr>
      <w:tr w:rsidR="00B07C86" w:rsidRPr="00943AA7" w:rsidTr="008E1619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2- таңғы ас</w:t>
            </w:r>
          </w:p>
        </w:tc>
        <w:tc>
          <w:tcPr>
            <w:tcW w:w="13750" w:type="dxa"/>
            <w:gridSpan w:val="21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із ашылды, ас болсын!"</w:t>
            </w:r>
            <w:r w:rsidRPr="00943AA7">
              <w:rPr>
                <w:rFonts w:ascii="Times New Roman" w:eastAsia="Times New Roman" w:hAnsi="Times New Roman" w:cs="Times New Roman"/>
              </w:rPr>
              <w:t xml:space="preserve"> (мәдени-гигиеналық дағдылар)</w:t>
            </w:r>
          </w:p>
        </w:tc>
      </w:tr>
      <w:tr w:rsidR="00B07C86" w:rsidRPr="00943AA7" w:rsidTr="008E1619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3750" w:type="dxa"/>
            <w:gridSpan w:val="21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табу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үйрету. (мәдени-гигиеналық дағдылар, дербес әрекет)</w:t>
            </w:r>
          </w:p>
        </w:tc>
      </w:tr>
      <w:tr w:rsidR="00B07C86" w:rsidRPr="00943AA7" w:rsidTr="008E1619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3841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Шетенді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қылау. (қоршаған ортамен танысу, сөйлеуді дамыту)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Мақсат-міндеттері. Қыс мезгілінде шетенді бақылауды жалғастыру, оны қатты аяздан қалай құтқ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ару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ға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болатындығын айту.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Ересек адамдармен бірге орындалатын қарапайым еңбек тапсырмалары: қарды белгілі бі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жерге күрекпен жинау. (еңбек іс-әрекеті)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</w:t>
            </w:r>
            <w:r w:rsidRPr="00943AA7">
              <w:rPr>
                <w:rFonts w:ascii="Times New Roman" w:eastAsia="Times New Roman" w:hAnsi="Times New Roman" w:cs="Times New Roman"/>
              </w:rPr>
              <w:t>рі. Күректермен әрекет ету қабілетін бекіту.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Қимы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қозғалыс ойындары: "Қар ұлпалары мен жел", "Ақшақарды тап". (дене шынықтыру)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Мақсат-міндеттері. Педагогтің белгісі бойынша шеңбер бойымен жүруге үйрету, әртүрлі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ғытта қозғалу.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Өзіндік еркін ойын әрекетте</w:t>
            </w:r>
            <w:r w:rsidRPr="00943AA7">
              <w:rPr>
                <w:rFonts w:ascii="Times New Roman" w:eastAsia="Times New Roman" w:hAnsi="Times New Roman" w:cs="Times New Roman"/>
              </w:rPr>
              <w:t>рі: "Шанамен жарыс"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ене шынықтыру)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Мақсат-міндеттері. Аяғымен итере отырып, қар үйінді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іне белгі бойынша шанамен жылжу.</w:t>
            </w:r>
          </w:p>
        </w:tc>
        <w:tc>
          <w:tcPr>
            <w:tcW w:w="2326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 xml:space="preserve">Шыршаларды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қылау. (қоршаған ортамен танысу, сөйлеуді дамыту)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Шыршаның құрылымы туралы түсінік қалыптастыру.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Ересек адамдармен бірге орындалатын қарапайым еңбек тапсырмалары: ұжыммен қар тазалау.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Мақсат-міндеттері. Ағаш күрекшені қолдану қабілетін бекіту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е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ңбек дағдылары)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Қимы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қозғалыс ойындары: "Жағалаудан жағалауға"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ене шынықтыру)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Мақсат-міндеттері. Шашырап,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жан-жа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ққа жүгіру, секіру техникаларын дамыту.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Өзіндік еркін ойын әрекеттері: "Туға дейін секіру, "Қақпада"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ене шынықтыру)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Мақсат-міндеттері. Алға жылжыта отырып,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екі ая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қпен секіруге, жорғалауға жаттығу.</w:t>
            </w:r>
          </w:p>
        </w:tc>
        <w:tc>
          <w:tcPr>
            <w:tcW w:w="233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 xml:space="preserve">Қардың жауғанын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қыла</w:t>
            </w:r>
            <w:r w:rsidRPr="00943AA7">
              <w:rPr>
                <w:rFonts w:ascii="Times New Roman" w:eastAsia="Times New Roman" w:hAnsi="Times New Roman" w:cs="Times New Roman"/>
              </w:rPr>
              <w:t>у. (қоршаған ортамен танысу, сөйлеуді дамыту)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Маусымдық құбылыс - қардың жаууы туралы бі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імдерін бекіту.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Ересек адамдармен бірге орындалатын қарапайым еңбек тапсырмалары: ауладағы қарды белгілі бі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жерге күрекпен салу; кіреберіске апарат</w:t>
            </w:r>
            <w:r w:rsidRPr="00943AA7">
              <w:rPr>
                <w:rFonts w:ascii="Times New Roman" w:eastAsia="Times New Roman" w:hAnsi="Times New Roman" w:cs="Times New Roman"/>
              </w:rPr>
              <w:t>ын жолды тазарту. (еңбек дағдылары)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Мақсат-міндеттері. Жұ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мыс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қа жауапкершілікпен қарауды қалыптастыру; ұжымдық тапсырмаларды орындауға үйрету.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Қимы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қозғалыс ойындары: "Аяз ата", "Қар айналады"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ене шынықтыру)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Мақсат-міндеттері.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Өзіне тән қимы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қозғалыста</w:t>
            </w:r>
            <w:r w:rsidRPr="00943AA7">
              <w:rPr>
                <w:rFonts w:ascii="Times New Roman" w:eastAsia="Times New Roman" w:hAnsi="Times New Roman" w:cs="Times New Roman"/>
              </w:rPr>
              <w:t>рды жасай білуге ​​баулу; өз әрекеттерін ойынға қатысушылардың әрекеттерімен байланыстыруды үйретуді жалғастыру.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Өзіндік еркін ойын әрекеттері: "Нысанаға тигіз"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ене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шынықтыру)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Мақсат-міндеттері. Дәлдікті дамыту,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нысана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затты дәлдеп лақтыруға үйрету.</w:t>
            </w:r>
          </w:p>
        </w:tc>
        <w:tc>
          <w:tcPr>
            <w:tcW w:w="2552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>Қ</w:t>
            </w:r>
            <w:r w:rsidRPr="00943AA7">
              <w:rPr>
                <w:rFonts w:ascii="Times New Roman" w:eastAsia="Times New Roman" w:hAnsi="Times New Roman" w:cs="Times New Roman"/>
              </w:rPr>
              <w:t>ардың тереңді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ін бақылау. (қоршаған ортамен танысу, сөйлеуді дамыту)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ұмбақ.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Көктен түсі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көбейді,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Ұқсайды өзі шекерге,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ірақ ешкім жемейді,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Жерде жатыр бекерге.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Ол не? (Қар).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Бақылау: балалардың көңілін ауланың қай жерлерінде 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алы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ң қар жатқанына аудару, қ</w:t>
            </w:r>
            <w:r w:rsidRPr="00943AA7">
              <w:rPr>
                <w:rFonts w:ascii="Times New Roman" w:eastAsia="Times New Roman" w:hAnsi="Times New Roman" w:cs="Times New Roman"/>
              </w:rPr>
              <w:t>ардың қаншалықты терең екенін білуді ұсыну. Балаларға метрді көрсету және қардың ә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жердегі қалыңдығын өлшеу; қалың қарды күрекпен қазып, қардың қалыңдығына назар аудару.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Қимылды ойын. «Ақшақарды ізде»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ене шынықтыру)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Ептілікті, шапшандықты дамытатын, ке</w:t>
            </w:r>
            <w:r w:rsidRPr="00943AA7">
              <w:rPr>
                <w:rFonts w:ascii="Times New Roman" w:eastAsia="Times New Roman" w:hAnsi="Times New Roman" w:cs="Times New Roman"/>
              </w:rPr>
              <w:t>ңі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ікті бағдарлауды қажет ететін, қимыл түрлерін өзгертіп отыратын ойындарға қызықтыру.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Еңбек: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үлзарды жинастыруды ұйымдастыру. (еңбек дағдылары)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Қарды тоқтату жөніндегі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ікірді қалыптастыру (қарды тоқтатады, жел соққанда), қардан кедергілер жасау,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тәрби</w:t>
            </w:r>
            <w:r w:rsidRPr="00943AA7">
              <w:rPr>
                <w:rFonts w:ascii="Times New Roman" w:eastAsia="Times New Roman" w:hAnsi="Times New Roman" w:cs="Times New Roman"/>
              </w:rPr>
              <w:t>ешіге көмектесу. Тапсырманы орындау, бірлесі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атқарудың кішігірім тәсілдерін қалыптастыру.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Өз бетімен ойындар: өз құрдастарымен 2-3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өлден тұратын ойын ойнағанда бірлесуге талаптандыру, рөлді бөлу, ойын тәртібін орындау, жалпы ойын шартына сәйкес әрекет ет</w:t>
            </w:r>
            <w:r w:rsidRPr="00943AA7">
              <w:rPr>
                <w:rFonts w:ascii="Times New Roman" w:eastAsia="Times New Roman" w:hAnsi="Times New Roman" w:cs="Times New Roman"/>
              </w:rPr>
              <w:t>у.</w:t>
            </w:r>
          </w:p>
        </w:tc>
        <w:tc>
          <w:tcPr>
            <w:tcW w:w="2693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>Терезедегі қырауды бақылау. (қары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қатынас іс-әрекеті, танымдық іс-әрекеті, зерттеу іс-әрекеті, еңбек іс-әрекеті)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lastRenderedPageBreak/>
              <w:t>Ж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ұмбақ.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Өнері жоқ, қолы жоқ, Сурет салуды біледі. (терезедегі қырау).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Ырым. Егер терезелердің екі әйнегі де буланса, аяз күшейе түседі.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Бақылау: шыныдағы өрнектердің пайда болуы туралы түсіні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к беру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. Жылы, сулы булар салқын терезелер шынысына буланып бір-бі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імен біріктіріледі, мұзды кристалға айналады да керемет гүлдері бар мұзды бау-бақша пайда болады. Табиғаттың қысқы құбылыстарын байқауғ</w:t>
            </w:r>
            <w:r w:rsidRPr="00943AA7">
              <w:rPr>
                <w:rFonts w:ascii="Times New Roman" w:eastAsia="Times New Roman" w:hAnsi="Times New Roman" w:cs="Times New Roman"/>
              </w:rPr>
              <w:t>а және құбылыстарды атауға ә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 қарай үйрету.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Қимылды ойын: «Қасқұлақ» (Волк) (қазақ халқының ойыны)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ене шынықтыру)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«Қасқұ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лақтан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» тығылып алаңда бағдарлай білуді бекіту. Ойын ережесін сақтау («қасқұлақ» сөзді атаса сол адам өз орнында қалу керек), «күзет</w:t>
            </w:r>
            <w:r w:rsidRPr="00943AA7">
              <w:rPr>
                <w:rFonts w:ascii="Times New Roman" w:eastAsia="Times New Roman" w:hAnsi="Times New Roman" w:cs="Times New Roman"/>
              </w:rPr>
              <w:t>ші» тобынан «қасқұлақты» қуу міндетті. Ойынды өзінің және басқа ойыншының әрекетімен келі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іре білуін дамыту.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 xml:space="preserve">Еңбек: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ұз жолын жасау. Тәрбиешімен бірге жауапкершілікпен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жол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су құйып мұз айдынын жасауға үйрету. Еңбек етуге тәрбиелеу. (еңбек дағдылары)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Өз </w:t>
            </w:r>
            <w:r w:rsidRPr="00943AA7">
              <w:rPr>
                <w:rFonts w:ascii="Times New Roman" w:eastAsia="Times New Roman" w:hAnsi="Times New Roman" w:cs="Times New Roman"/>
              </w:rPr>
              <w:t>бетімен ойындар: ойында өз әрекетін жолдастарының әрекетімен келі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іре білуге ынталандыру.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7C86" w:rsidRPr="00943AA7" w:rsidTr="008E1619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3750" w:type="dxa"/>
            <w:gridSpan w:val="21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жинау, қолдарын жуу. (мәдени-гигиеналық дағдылар, дербес әрекет)</w:t>
            </w:r>
          </w:p>
        </w:tc>
      </w:tr>
      <w:tr w:rsidR="00B07C86" w:rsidRPr="00943AA7" w:rsidTr="008E1619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3750" w:type="dxa"/>
            <w:gridSpan w:val="21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Мақсат-міндеттер: өз сыртқы келбетін қадағалап, жолдастарының сыртқы келбетіндегі кемшіліктерді еске салып, 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олар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ға көмектесуге ниет білдіруді дағдыға айналдыру. Тігісте жыртылған киімді тігу қабілетін жетілдіру.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Көркем сөз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Микр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>обтар қаскү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нем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Көрмесем де білемін.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Ішер кезде асты мен,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Қолды жуып жүремі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әдени-гигиеналық дағдылар, дербес әрекет, көркемсөз)</w:t>
            </w:r>
          </w:p>
        </w:tc>
      </w:tr>
      <w:tr w:rsidR="00B07C86" w:rsidRPr="00943AA7" w:rsidTr="008E1619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Түскі ұйқы</w:t>
            </w:r>
          </w:p>
        </w:tc>
        <w:tc>
          <w:tcPr>
            <w:tcW w:w="3841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Релаксация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арналған жаттығу: "Менің көзім".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Мақсат-міндеттері. Тыныш ұйқ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ы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қолайлы жағдай жасау.</w:t>
            </w:r>
          </w:p>
        </w:tc>
        <w:tc>
          <w:tcPr>
            <w:tcW w:w="2326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Киімдерін ұ</w:t>
            </w:r>
            <w:r w:rsidRPr="00943AA7">
              <w:rPr>
                <w:rFonts w:ascii="Times New Roman" w:eastAsia="Times New Roman" w:hAnsi="Times New Roman" w:cs="Times New Roman"/>
              </w:rPr>
              <w:t>қыпты орындыққа ілі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«Әлем ғажабы» ертегісін тыңдату. (BilimKids медиа бө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іміндегі ертегісі)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90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Аудио Қ. Абдильдинаның әні «Айым болып тудың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».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241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«Әнші бай» ертегісін тыңдату. (BilimKids медиа бө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іміндегі ертегісі)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2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Киімдерін ұқыпты орындыққа іл</w:t>
            </w:r>
            <w:r w:rsidRPr="00943AA7">
              <w:rPr>
                <w:rFonts w:ascii="Times New Roman" w:eastAsia="Times New Roman" w:hAnsi="Times New Roman" w:cs="Times New Roman"/>
              </w:rPr>
              <w:t>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«Құйрықтар» ертегісін оқып беру.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</w:tr>
      <w:tr w:rsidR="00B07C86" w:rsidRPr="00943AA7" w:rsidTr="008E1619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іртіндеп 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ұйқыдан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ояту,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сауықтыру шаралары</w:t>
            </w:r>
          </w:p>
        </w:tc>
        <w:tc>
          <w:tcPr>
            <w:tcW w:w="13750" w:type="dxa"/>
            <w:gridSpan w:val="21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Балаларды сипап ояту.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>Шашты тарау дененің сауығуына да ықпал етеді.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Содан кейін толық жуыну: қолдар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шынта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ққа дейін, бет, құлақ, мойын. Майтабандықтың алдын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алу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арналған жаттығулар, денені тік ұстауға тәрбиелеу.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Жаяу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: қабырғалы жол балалардың аяқтарын керемет уқалайды, аяқтың бұлшықеттері мен байламды аппаратын нығай</w:t>
            </w:r>
            <w:r w:rsidRPr="00943AA7">
              <w:rPr>
                <w:rFonts w:ascii="Times New Roman" w:eastAsia="Times New Roman" w:hAnsi="Times New Roman" w:cs="Times New Roman"/>
              </w:rPr>
              <w:t>тады, денені тұтастай қорғайды.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Көркем сөз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Түскі ұйқы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уа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қыты,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Төсегіме жатамын.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Ақ көрпемді жамылып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Тә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тт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 ұйқыға батамын.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(дене шынықтыру)</w:t>
            </w:r>
          </w:p>
        </w:tc>
      </w:tr>
      <w:tr w:rsidR="00B07C86" w:rsidRPr="00943AA7" w:rsidTr="008E1619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Бесін ас</w:t>
            </w:r>
          </w:p>
        </w:tc>
        <w:tc>
          <w:tcPr>
            <w:tcW w:w="13750" w:type="dxa"/>
            <w:gridSpan w:val="21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Мақсат-міндеттер: өз сыртқы келбетін қадағалап, жолдастарының сыртқы келбетіндегі кемшіліктерді еске салып, 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олар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ға көмектесуге ниет білдіруді дағдыға айналдыру. Тігісте жыртылған киімді тігу қабілетін жетілдіру.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Көркем сөз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Микробтар қаскү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нем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Көрмесем де білемін.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Ішер кезде асты мен,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Қолды жуып жүремі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әдени-гигиеналық дағдылар, дербес әрекет, көркемсөз)</w:t>
            </w:r>
          </w:p>
        </w:tc>
      </w:tr>
      <w:tr w:rsidR="00943AA7" w:rsidRPr="00943AA7" w:rsidTr="00943AA7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693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Сюжетт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і-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рөлдік ойын.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"Сұл</w:t>
            </w:r>
            <w:r w:rsidRPr="00943AA7">
              <w:rPr>
                <w:rFonts w:ascii="Times New Roman" w:eastAsia="Times New Roman" w:hAnsi="Times New Roman" w:cs="Times New Roman"/>
              </w:rPr>
              <w:t>улық салоны".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Мақсат-міндеттер: балалардың сұлулық салонында жұмыс атқаратын мамандар (шаштаразшы, мастер маникюр, педикюр шебері, бет әрлеуші) жайлы түсініктерін бекіту; жағымды қары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қатынас орнатуға, әдептілікке, жауапкершілікке тәрбиелеу.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Керекті құрал</w:t>
            </w:r>
            <w:r w:rsidRPr="00943AA7">
              <w:rPr>
                <w:rFonts w:ascii="Times New Roman" w:eastAsia="Times New Roman" w:hAnsi="Times New Roman" w:cs="Times New Roman"/>
              </w:rPr>
              <w:t>-жабдықтар.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Ойыншық құралдар және жапсырмалар (қ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атты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қағазбен, пластиктан), шаштаразшы, маникюр, педикюр шебері, бет әрлеуші сияқты мамандар қолданатын; перчаткалар, халаттар, бас киімдер мен алжапқыштар; журналдар; төлем жасайтын жетондар мен карточкалар.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Барысы.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Педагог ойын алдында балалармен сұлулық салонында жұмыс жасайтын шаштаразшы, маникюр мен педикюр шебері, бет әрлеуші жайлы әңгімелеседі, суреттермен танысады. Балалар 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маман, қандай құралдарды пайдаланатынын түсіндіреді.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Балалар сұлулық салонында жұмыс жасайтын жұмысшылардың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өлін өзара бөлісіп алады; мамандар өздеріне керек құралдарды алып, орындарына барады; қалған балалар тұтынушы болады.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Педагог мамандарға өз орындарын қалай дайындау керектігін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түсінді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і, ал тұтынышы</w:t>
            </w:r>
            <w:r w:rsidRPr="00943AA7">
              <w:rPr>
                <w:rFonts w:ascii="Times New Roman" w:eastAsia="Times New Roman" w:hAnsi="Times New Roman" w:cs="Times New Roman"/>
              </w:rPr>
              <w:t>ларға өз қалауларын сөзбен немесе журнал бетінде бейнеленген сурет арқылы дұрыс жеткізу керектігін айтады.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Басында педагог диалогтарды түзетіп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,к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үрделі сұрақтар қоюға жаттықтырады.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(қоршаған ортамен танысу, сөйлеуді дамыту)</w:t>
            </w:r>
          </w:p>
        </w:tc>
        <w:tc>
          <w:tcPr>
            <w:tcW w:w="2268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>Сюжетт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і-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рөлдік ойын.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"Отбасы".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</w:t>
            </w:r>
            <w:r w:rsidRPr="00943AA7">
              <w:rPr>
                <w:rFonts w:ascii="Times New Roman" w:eastAsia="Times New Roman" w:hAnsi="Times New Roman" w:cs="Times New Roman"/>
              </w:rPr>
              <w:t xml:space="preserve">қсат-міндеттер: балалардың отбасы мүшелері туралы түсініктерін бекіту; отбасы мүшелерінің жанұядағы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өлін пысықтау; үлкенге деген құрмет сезімдерін, жақынына деген сүйіспеншілікке тәрбиелеу.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Керекті құрал-жабдықтар.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Отбасы мүшелеріне қажет заттар: көзілді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ік, ыдыстар, алжапқыш, кітап, газет, сыпырғыш, шелек пен орамал, ойыншықтар, ойыншық тұрмыстық техника т. б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Барысы.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Балалар өзара отбасы мүшелерінің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өлдерін бөлісіп алады да, өздеріне қажет киімдер мен құралдарды алып, өз орындарына барады.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Педагог алдын-</w:t>
            </w:r>
            <w:r w:rsidRPr="00943AA7">
              <w:rPr>
                <w:rFonts w:ascii="Times New Roman" w:eastAsia="Times New Roman" w:hAnsi="Times New Roman" w:cs="Times New Roman"/>
              </w:rPr>
              <w:t xml:space="preserve">ала балалармен қойылымда қандай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қиға көрсетілуі керек екенін бірге анықтайды.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Педагог диалог барысында ойыншылар арасындағы сөйлеу тізбегін, әдептілік ережелерінің сақталуын реттейді, бекіту сұрақтарын қояды.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(қоршаған ортамен танысу, сөйлеуді дамыту)</w:t>
            </w:r>
          </w:p>
        </w:tc>
        <w:tc>
          <w:tcPr>
            <w:tcW w:w="4111" w:type="dxa"/>
            <w:gridSpan w:val="7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Вариативті компонент. Математика негіздері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"Үшбұрыш пен дөңгелек бі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 үйшікте тұрады".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Мақсат-міндеттер: балаларды геометриалық 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ішіндер (дөңгелек, үшбұрыш) жайлы балалардың білім деңгейін анықтау; "бір" және "көп" деген ұғымдарды ажырату дағдыларын дамыту.</w:t>
            </w:r>
          </w:p>
          <w:p w:rsidR="00B07C86" w:rsidRPr="00943AA7" w:rsidRDefault="00B07C8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Сюжетт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рөлдік ойын.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"Театр".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Мақсат-міндеттер: ойын барысында балалар мен бірге театрдың орны, адам 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өмі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іне қандай пайдасы бар екенін анықтау; әртіс, режиссер, оператор, жарық беруші, гардеробшы, капельдинер, костюм бойынша декоратор, суретші, лицеист с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>ияқты мамандар туралы білімдерін бекіту; ағымды қарым-қатынас орнату; мәдениет орындарындағы тәрті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 ережелерін пысықтау; сөйлеу мәнерін дамыту; достыққа тәрбиелеу.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Керекті құрал-жабдықтар.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Сахна орны.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"Театр" жазбасы; сахна макеті, сахналық 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ойылымдар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ға қа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>жет (үй, ағаш, қоршау және мүмкіншілік болса перделер т.б.), кейіпкерлер костюмдері, кейіпкерлер қолына ұстайтын құралдар.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Барысы.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Педагог балалармен бірге театрда қандай қойылымдар қойылатыны жайлы суреттер қарастырады, көрермендер мен әртістер арасындағы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 айырмашылықтарды анықтайды.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Көрермендер алдында қойылым орнында режиссер, дыбыс режиссері, оператор, жарық беруші, костюм әрлеуші, суретші, әрлеуші сияқты мамандар еңбек ететіні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 айтылады.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Балалар алдын-ала ә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 маман сахналық қойылымға дайындық алдында қандай қимыл-қозғалыс орындайтынын кішігірім жаттығулар арқылы көрсетеді.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Кейін балалар белгілі 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өлдердің қайсысын орындағысы келетін 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тілектерін білдіреді, орындарына орналасады.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Әртістерді бі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іктіру үшін педагог алдымен режиссер қызметін өзіне алады, белгілі ертегі сюжетін таңдайды.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Педагог ойын барысын белгілі сөз тіркестерімен сүйемелдейді, ойыншыларға қосымша сұрақтар қояды, ары қарай ойын тізбегінің жалғасуына ықпал етеді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 .</w:t>
            </w:r>
            <w:proofErr w:type="gramEnd"/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Соңында педагог 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балалармен бірге қорытынды жасайды: сахналық қойылымдар көрермендерге қызық болу үшін, тек қана әртістер ғана емес, сонымен қатар 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бас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қа да көптеген мамандар қызмет етеді; еңбекті бағалау керек; театр - әдептілік ережелері сақталатын мәдени орындардың бірі.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(қоршаған ортамен танысу, сөйлеуді дамыту)</w:t>
            </w:r>
          </w:p>
        </w:tc>
        <w:tc>
          <w:tcPr>
            <w:tcW w:w="226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Сюжетт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рөлдік ойын "Экологтар".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Мақсат-міндеттер: эколог жұмысы жайлы түсінік беру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 Ә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еуметтік шығармашылыққа жағдай туғызу және мадақтау, ойын желісіне сәйкес топшаларға бөліну біліктіліктерін, сөйлеу дағдысын 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қалыптастыру. Балалардың эколог 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жұмысының адамгершілік бағыты оның табиғатты сақ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тау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ға ықпалы, әлеуметтік маңыздылығы жайлы ұғымдарын кеңейту.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Ойын барысы: Тәрбиеші ойын алдында балалармен бірге плакаттар, экологтың жұмысы жайлы кітапшаларды қарастырады, "Қ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ызыл кітап" жайлы білімдерін бекіту, эколог-маманының қызметінің маңызы неде екені жайлы талқылаған жөн. Балалар 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өлдерді өздері бөледі, нысанды таңдайды, жергілікті жердің жоспарларымен, картамен жұмысты ұйымдастырады; экологиялық паспорттарды зерттейді;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экологиялық жағдайды зерттейді (судың, ауаның, 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топырақтың сынамасы); экологиялық жағдайды 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алып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қа келтіру бойынша жұмыс жүргізеді; фотоға түсумен айналысу. Ойын соңында тәрбиеші балалармен бірге қорытынды жасауы мүмкін: адам табиғат алдындағы жауапкершілік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>ті сезіну керек.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(қоршаған ортамен танысу, сөйлеуді дамыту)</w:t>
            </w:r>
          </w:p>
        </w:tc>
        <w:tc>
          <w:tcPr>
            <w:tcW w:w="241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Сюжеттт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рөлдік ойын: "Ұшақпен саяхат"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Мақсат-міндеттер: балалардың әуе көліктері, ұшақ оның қолданысы, ұ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ша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ққа қызмет көрсету әдістері жайлы білімін кеңейту. Жер пейзаждарының сұлулығын көре білуд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і үйрету, ұшқыш мамандығына құрметпен қарауға, 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батылды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ққа тәрбиелеу, сөздік қорларын кеңейту: "ұшақ", "ұшқыш", "стюардесса", "ұшу".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Балалар ұшқыш, стюардесса, диспетчер, жүк тасушы, әуе жай қызметкері 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өлдерін өзара бөліп алады. Ниет білдірушілер билеттерд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>і кассадан сатып алады, бақылаудан өті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 xml:space="preserve">, ұшаққа отырады. 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үк тасушылар жүк тиеумен айналысады. Диспетчер ұшақтың ұшуын хабарлайды. Ұшу кезінде жолаушылар иллюминатордан (суреттегі бейнелерді) түрлі кө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іністерді – теңізді, тауларды, өзендерді, орманды қарас</w:t>
            </w:r>
            <w:r w:rsidRPr="00943AA7">
              <w:rPr>
                <w:rFonts w:ascii="Times New Roman" w:eastAsia="Times New Roman" w:hAnsi="Times New Roman" w:cs="Times New Roman"/>
                <w:b/>
              </w:rPr>
              <w:t>тырады. Қайтып оралғаннан кейін балалар өз әсерлерімен бөліседі.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(қоршаған ортамен танысу, сөйлеуді дамыту)</w:t>
            </w:r>
          </w:p>
        </w:tc>
      </w:tr>
      <w:tr w:rsidR="00943AA7" w:rsidRPr="00943AA7" w:rsidTr="00943AA7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 жеке жұмыс</w:t>
            </w:r>
          </w:p>
        </w:tc>
        <w:tc>
          <w:tcPr>
            <w:tcW w:w="2693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Жыл мезгілі туралы әңгіме.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Мақсат-міндеттері: қарапайым сұрақ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егжей-тегжейлі жауап беру қабілеттерін жетілдіру.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(сөйлеуді дамыту, қоршаған ортамен танысу)</w:t>
            </w:r>
          </w:p>
        </w:tc>
        <w:tc>
          <w:tcPr>
            <w:tcW w:w="2268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"Қ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оян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көмектес" дидактикалық ойыны.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Мақсат-міндеттері: заттарды санауға және олардың екі тобын салыстырып, өлшеміне,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ішініне және түстеріне қарай ажыратуға дағдыландыру. (танымдық дағдылар)</w:t>
            </w:r>
          </w:p>
        </w:tc>
        <w:tc>
          <w:tcPr>
            <w:tcW w:w="4111" w:type="dxa"/>
            <w:gridSpan w:val="7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Дидактикалық ойын.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"</w:t>
            </w:r>
            <w:r w:rsidRPr="00943AA7">
              <w:rPr>
                <w:rFonts w:ascii="Times New Roman" w:eastAsia="Times New Roman" w:hAnsi="Times New Roman" w:cs="Times New Roman"/>
              </w:rPr>
              <w:t>Ғажайып дорба".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Мақсат-міндеттер. Балалардың заттар туралы ұғымдарын тиянақтау; байланыстыра сөйлеу, ойлау, зейін, түйсік қабілеттерін дамыту.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Құралдар: дорба, түрлі ойыншықтар мен заттар.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Шарты.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Балалардың алдына шыққан ойыншы қолын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дорба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салып, затты ұстап, сипап сезу арқылы тануға тырысуы; көргеннен кейін, заттың қандай материалдан жасалғаны, адамға қажеті туралы баяндау.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(сөйлеуді дамыту, танымдық дағдылар)</w:t>
            </w:r>
          </w:p>
        </w:tc>
        <w:tc>
          <w:tcPr>
            <w:tcW w:w="226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Дидактикалық ойын.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"Не артық?"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Мақсат-міндеттер. Балалардың заттар мен құбылыстар классификациясы жөніндегі бі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імдері бекіту; аналитикалық және синтетикалық қабілеттерін, елестету, зейін қабілеттерін дамыту.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Құралдар: бірнеше заттар топтамалары немесе олардың заттық сурет-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карточкалары.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Шарты: жүргізуші бі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топтамаға қатысты және оған жатпайтын заттарды атайды (көрсетеді), ойыншылар артық затты атау керек. Заттардың жалпы саны төртеу болады.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(сөйлеуді дамыту, танымдық дағдылар)</w:t>
            </w:r>
          </w:p>
        </w:tc>
        <w:tc>
          <w:tcPr>
            <w:tcW w:w="241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Дамытушы ойын.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"Қимылдар тізбегі".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Мақсат-міндеттер. Балалард</w:t>
            </w:r>
            <w:r w:rsidRPr="00943AA7">
              <w:rPr>
                <w:rFonts w:ascii="Times New Roman" w:eastAsia="Times New Roman" w:hAnsi="Times New Roman" w:cs="Times New Roman"/>
              </w:rPr>
              <w:t>ы белгілі қимылдар тізбегіне қарап, есте сақтап, тура сол қимылдар тізбегін дәлме-дәл қайта көрсетуде жаттықтыру; есте сақтау, зейін, ойлау, кеңі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ікті бағдарлау қабілеттерін дамыту; достыққа, ұйымшылдаққа тәрбиелеу.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Педагог немесе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балалардың бі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 қалған б</w:t>
            </w:r>
            <w:r w:rsidRPr="00943AA7">
              <w:rPr>
                <w:rFonts w:ascii="Times New Roman" w:eastAsia="Times New Roman" w:hAnsi="Times New Roman" w:cs="Times New Roman"/>
              </w:rPr>
              <w:t>алалардың алдында бірнеше қимылдар тізбегінің (кешенін) көрсетеді. Балалар мұқият қарап болғаннан кейін есте сақтап, қимылдарды қайта жаңғыртады.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(сөйлеуді дамыту, танымдық дағдылар)</w:t>
            </w:r>
          </w:p>
        </w:tc>
      </w:tr>
      <w:tr w:rsidR="00B07C86" w:rsidRPr="00943AA7" w:rsidTr="008E1619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Серуенге дайындық</w:t>
            </w:r>
          </w:p>
        </w:tc>
        <w:tc>
          <w:tcPr>
            <w:tcW w:w="13750" w:type="dxa"/>
            <w:gridSpan w:val="21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Мақсат-міндеттері: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- киімді дұрыс бүктеп салуға, ілуге, ая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киімді түзу қоюға машықтандыру;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- өз бетінше жылдам және дұрыс ретпен киіне (шеші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не) б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ілуді дағдыландыру;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, тәртіпті сақтауды ұст</w:t>
            </w:r>
            <w:r w:rsidRPr="00943AA7">
              <w:rPr>
                <w:rFonts w:ascii="Times New Roman" w:eastAsia="Times New Roman" w:hAnsi="Times New Roman" w:cs="Times New Roman"/>
              </w:rPr>
              <w:t>ануға тәрбиелеу;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- ауа райына сай киінгенін қадағалай білуге, киімді, ая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киімді таза ұстауға баулу;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- көмек көрсете білуге, алғыс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тәрбиелеу.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B07C86" w:rsidRPr="00943AA7" w:rsidTr="008E1619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13750" w:type="dxa"/>
            <w:gridSpan w:val="21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қылауды жалғастыру. (қоршаған ортаме</w:t>
            </w:r>
            <w:r w:rsidRPr="00943AA7">
              <w:rPr>
                <w:rFonts w:ascii="Times New Roman" w:eastAsia="Times New Roman" w:hAnsi="Times New Roman" w:cs="Times New Roman"/>
              </w:rPr>
              <w:t>н танысу, сөйлеуді дамыту, көркем әдебиет)</w:t>
            </w:r>
          </w:p>
        </w:tc>
      </w:tr>
      <w:tr w:rsidR="00B07C86" w:rsidRPr="00943AA7" w:rsidTr="008E1619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Серуеннен оралу</w:t>
            </w:r>
          </w:p>
        </w:tc>
        <w:tc>
          <w:tcPr>
            <w:tcW w:w="13750" w:type="dxa"/>
            <w:gridSpan w:val="21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B07C86" w:rsidRPr="00943AA7" w:rsidTr="008E1619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Кешкі ас</w:t>
            </w:r>
          </w:p>
        </w:tc>
        <w:tc>
          <w:tcPr>
            <w:tcW w:w="13750" w:type="dxa"/>
            <w:gridSpan w:val="21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Таза және ұқыпты тамақтану. Тамақтану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әдениетін қалыптастыру. Асты тауысып жеуге үйрету. (мәдени-гигиеналық дағдылар)</w:t>
            </w:r>
          </w:p>
        </w:tc>
      </w:tr>
      <w:tr w:rsidR="00B07C86" w:rsidRPr="00943AA7" w:rsidTr="00943AA7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басқалар)</w:t>
            </w:r>
          </w:p>
        </w:tc>
        <w:tc>
          <w:tcPr>
            <w:tcW w:w="311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үрлерімен таныстыру арқылы түрлі балалар әрекетінде балалардың ауызша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сө</w:t>
            </w:r>
            <w:r w:rsidRPr="00943AA7">
              <w:rPr>
                <w:rFonts w:ascii="Times New Roman" w:eastAsia="Times New Roman" w:hAnsi="Times New Roman" w:cs="Times New Roman"/>
              </w:rPr>
              <w:t>йлеуін дамыту.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деген қызығушылығын тудыру, оны тыңдауға ынталандыру, музыкалық шыға</w:t>
            </w:r>
            <w:r w:rsidRPr="00943AA7">
              <w:rPr>
                <w:rFonts w:ascii="Times New Roman" w:eastAsia="Times New Roman" w:hAnsi="Times New Roman" w:cs="Times New Roman"/>
              </w:rPr>
              <w:t>рмал</w:t>
            </w:r>
            <w:bookmarkStart w:id="0" w:name="_GoBack"/>
            <w:bookmarkEnd w:id="0"/>
            <w:r w:rsidRPr="00943AA7">
              <w:rPr>
                <w:rFonts w:ascii="Times New Roman" w:eastAsia="Times New Roman" w:hAnsi="Times New Roman" w:cs="Times New Roman"/>
              </w:rPr>
              <w:t>арды эмоционалды қабылдауды дамыту.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Міндеттер. Жапсыру мен шығармашылық әрекетке қызығушылықты, шығармашылық қабілетті, қия</w:t>
            </w:r>
            <w:r w:rsidRPr="00943AA7">
              <w:rPr>
                <w:rFonts w:ascii="Times New Roman" w:eastAsia="Times New Roman" w:hAnsi="Times New Roman" w:cs="Times New Roman"/>
              </w:rPr>
              <w:t xml:space="preserve">лды дамыту. Жеке заттарды және бірдей заттарды қайталап салу және олардың қасына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Міндеттер. Құрылыс материалдарынан, «лего» констр</w:t>
            </w:r>
            <w:r w:rsidRPr="00943AA7">
              <w:rPr>
                <w:rFonts w:ascii="Times New Roman" w:eastAsia="Times New Roman" w:hAnsi="Times New Roman" w:cs="Times New Roman"/>
              </w:rPr>
              <w:t>укторлардан құрастыру.</w:t>
            </w:r>
          </w:p>
        </w:tc>
        <w:tc>
          <w:tcPr>
            <w:tcW w:w="283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үрлерімен таныстыру арқылы түрлі балалар әрекетін</w:t>
            </w:r>
            <w:r w:rsidRPr="00943AA7">
              <w:rPr>
                <w:rFonts w:ascii="Times New Roman" w:eastAsia="Times New Roman" w:hAnsi="Times New Roman" w:cs="Times New Roman"/>
              </w:rPr>
              <w:t xml:space="preserve">де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балалардың ауызша сөйлеуін дамыту.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деген қызығушылығын тудыру, оны тыңдауға ынта</w:t>
            </w:r>
            <w:r w:rsidRPr="00943AA7">
              <w:rPr>
                <w:rFonts w:ascii="Times New Roman" w:eastAsia="Times New Roman" w:hAnsi="Times New Roman" w:cs="Times New Roman"/>
              </w:rPr>
              <w:t>ландыру, музыкалық шығармаларды эмоционалды қабылдауды дамыту.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Міндеттер. Жапсыру мен шығармашылық әрекетке қызығушылықты, шыға</w:t>
            </w:r>
            <w:r w:rsidRPr="00943AA7">
              <w:rPr>
                <w:rFonts w:ascii="Times New Roman" w:eastAsia="Times New Roman" w:hAnsi="Times New Roman" w:cs="Times New Roman"/>
              </w:rPr>
              <w:t xml:space="preserve">рмашылық қабілетті, қиялды дамыту. Жеке заттарды және бірдей заттарды қайталап салу және олардың қасына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Міндеттер. Құрылыс материа</w:t>
            </w:r>
            <w:r w:rsidRPr="00943AA7">
              <w:rPr>
                <w:rFonts w:ascii="Times New Roman" w:eastAsia="Times New Roman" w:hAnsi="Times New Roman" w:cs="Times New Roman"/>
              </w:rPr>
              <w:t>лдарынан, «лего» конструкторлардан құрастыру.</w:t>
            </w:r>
          </w:p>
        </w:tc>
        <w:tc>
          <w:tcPr>
            <w:tcW w:w="2693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үрлерімен таныстыру арқылы</w:t>
            </w:r>
            <w:r w:rsidRPr="00943AA7">
              <w:rPr>
                <w:rFonts w:ascii="Times New Roman" w:eastAsia="Times New Roman" w:hAnsi="Times New Roman" w:cs="Times New Roman"/>
              </w:rPr>
              <w:t xml:space="preserve"> түрлі балалар әрекетінде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балалардың ауызша сөйлеуін дамыту.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</w:t>
            </w:r>
            <w:r w:rsidRPr="00943AA7">
              <w:rPr>
                <w:rFonts w:ascii="Times New Roman" w:eastAsia="Times New Roman" w:hAnsi="Times New Roman" w:cs="Times New Roman"/>
              </w:rPr>
              <w:t>, мүсіндеу)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Қолдың ұсақ жә</w:t>
            </w:r>
            <w:r w:rsidRPr="00943AA7">
              <w:rPr>
                <w:rFonts w:ascii="Times New Roman" w:eastAsia="Times New Roman" w:hAnsi="Times New Roman" w:cs="Times New Roman"/>
              </w:rPr>
              <w:t>не 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і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моторикасын дамытатын ойындар. (құрастыру)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Міндеттер. Құрылыс материалдарынан, «лего» конструкторлардан құрастыру.</w:t>
            </w:r>
          </w:p>
        </w:tc>
        <w:tc>
          <w:tcPr>
            <w:tcW w:w="25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Мін</w:t>
            </w:r>
            <w:r w:rsidRPr="00943AA7">
              <w:rPr>
                <w:rFonts w:ascii="Times New Roman" w:eastAsia="Times New Roman" w:hAnsi="Times New Roman" w:cs="Times New Roman"/>
              </w:rPr>
              <w:t>деттер. Қазақстан халқының мәдениетімен, салт-дә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үрлерімен таныстыру арқылы түрлі балалар әрекетінде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балалардың ауызша сөйлеуін дамыту.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туралы </w:t>
            </w:r>
            <w:r w:rsidRPr="00943AA7">
              <w:rPr>
                <w:rFonts w:ascii="Times New Roman" w:eastAsia="Times New Roman" w:hAnsi="Times New Roman" w:cs="Times New Roman"/>
              </w:rPr>
              <w:t>әндер тыңдау. (музыка)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</w:t>
            </w:r>
            <w:r w:rsidRPr="00943AA7">
              <w:rPr>
                <w:rFonts w:ascii="Times New Roman" w:eastAsia="Times New Roman" w:hAnsi="Times New Roman" w:cs="Times New Roman"/>
              </w:rPr>
              <w:t>ар, сурет салу, жапсыру, мүсіндеу)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қа заттарды бейнелеу арқылы сюжеттік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композициялар</w:t>
            </w:r>
            <w:r w:rsidRPr="00943AA7">
              <w:rPr>
                <w:rFonts w:ascii="Times New Roman" w:eastAsia="Times New Roman" w:hAnsi="Times New Roman" w:cs="Times New Roman"/>
              </w:rPr>
              <w:t>ды салу.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Міндеттер. Құрылыс материалдарынан, «лего» конструкторлардан құрастыру.</w:t>
            </w:r>
          </w:p>
        </w:tc>
        <w:tc>
          <w:tcPr>
            <w:tcW w:w="2552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</w:t>
            </w:r>
            <w:r w:rsidRPr="00943AA7">
              <w:rPr>
                <w:rFonts w:ascii="Times New Roman" w:eastAsia="Times New Roman" w:hAnsi="Times New Roman" w:cs="Times New Roman"/>
              </w:rPr>
              <w:t xml:space="preserve"> сөздерін қайталау.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үрлерімен таныстыру арқылы түрлі балалар әрекетінде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балалардың ауызша сөйлеуін дамыту.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Музыкалық аспаптармен ойы</w:t>
            </w:r>
            <w:r w:rsidRPr="00943AA7">
              <w:rPr>
                <w:rFonts w:ascii="Times New Roman" w:eastAsia="Times New Roman" w:hAnsi="Times New Roman" w:cs="Times New Roman"/>
              </w:rPr>
              <w:t>ндар. Балабақ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Міндеттер. Жапсыру мен шығармашылық әрекетке қызығушылықты, шығармашылық қабілетті, қиялды дамыту. Жеке заттарды және бірдей за</w:t>
            </w:r>
            <w:r w:rsidRPr="00943AA7">
              <w:rPr>
                <w:rFonts w:ascii="Times New Roman" w:eastAsia="Times New Roman" w:hAnsi="Times New Roman" w:cs="Times New Roman"/>
              </w:rPr>
              <w:t xml:space="preserve">ттарды қайталап салу және олардың қасына 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қа заттарды бейнелеу арқылы сюжеттік </w:t>
            </w:r>
            <w:r w:rsidRPr="00943AA7">
              <w:rPr>
                <w:rFonts w:ascii="Times New Roman" w:eastAsia="Times New Roman" w:hAnsi="Times New Roman" w:cs="Times New Roman"/>
              </w:rPr>
              <w:lastRenderedPageBreak/>
              <w:t>композицияларды салу.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Міндеттер. Құрылыс материалдарынан, «лего» конструкторлардан құрастыру.</w:t>
            </w:r>
          </w:p>
        </w:tc>
      </w:tr>
      <w:tr w:rsidR="00B07C86" w:rsidRPr="00943AA7" w:rsidTr="00943AA7">
        <w:trPr>
          <w:gridAfter w:val="1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үйге қайтуы (</w:t>
            </w:r>
            <w:proofErr w:type="gramStart"/>
            <w:r w:rsidRPr="00943AA7">
              <w:rPr>
                <w:rFonts w:ascii="Times New Roman" w:eastAsia="Times New Roman" w:hAnsi="Times New Roman" w:cs="Times New Roman"/>
                <w:b/>
              </w:rPr>
              <w:t>ата-аналар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  <w:b/>
              </w:rPr>
              <w:t>ға кеңес)</w:t>
            </w:r>
          </w:p>
        </w:tc>
        <w:tc>
          <w:tcPr>
            <w:tcW w:w="311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"Бала өмі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індегі дәрумендердің маңызы" тақырыбында кеңес.</w:t>
            </w:r>
          </w:p>
        </w:tc>
        <w:tc>
          <w:tcPr>
            <w:tcW w:w="283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ға арналған кеңес: "Балабақшадағы сияқты күн тәртібін үй жағдайында ұйымдастыру".</w:t>
            </w:r>
          </w:p>
        </w:tc>
        <w:tc>
          <w:tcPr>
            <w:tcW w:w="2693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Ата-аналар арналған кеңес: "Баланы дұрыс сөйлеуге қалай үйрету</w:t>
            </w:r>
            <w:r w:rsidRPr="00943AA7">
              <w:rPr>
                <w:rFonts w:ascii="Times New Roman" w:eastAsia="Times New Roman" w:hAnsi="Times New Roman" w:cs="Times New Roman"/>
              </w:rPr>
              <w:t>ге болады".</w:t>
            </w:r>
          </w:p>
        </w:tc>
        <w:tc>
          <w:tcPr>
            <w:tcW w:w="25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Сұра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жауап: "Балада салауатты өмі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 xml:space="preserve"> салтын ұстануға бағытталған, отбасы дәстүрлері".</w:t>
            </w:r>
          </w:p>
        </w:tc>
        <w:tc>
          <w:tcPr>
            <w:tcW w:w="2552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7C86" w:rsidRPr="00943AA7" w:rsidRDefault="004637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3AA7">
              <w:rPr>
                <w:rFonts w:ascii="Times New Roman" w:eastAsia="Times New Roman" w:hAnsi="Times New Roman" w:cs="Times New Roman"/>
              </w:rPr>
              <w:t>Айына бір рет "Отбасы күні</w:t>
            </w:r>
            <w:proofErr w:type="gramStart"/>
            <w:r w:rsidRPr="00943AA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943AA7">
              <w:rPr>
                <w:rFonts w:ascii="Times New Roman" w:eastAsia="Times New Roman" w:hAnsi="Times New Roman" w:cs="Times New Roman"/>
              </w:rPr>
              <w:t>" өткізу.</w:t>
            </w:r>
          </w:p>
        </w:tc>
      </w:tr>
    </w:tbl>
    <w:p w:rsidR="00B07C86" w:rsidRPr="00943AA7" w:rsidRDefault="00B07C86"/>
    <w:sectPr w:rsidR="00B07C86" w:rsidRPr="00943AA7" w:rsidSect="008E1619">
      <w:pgSz w:w="16834" w:h="11909" w:orient="landscape"/>
      <w:pgMar w:top="568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07C86"/>
    <w:rsid w:val="0046371A"/>
    <w:rsid w:val="008E1619"/>
    <w:rsid w:val="00943AA7"/>
    <w:rsid w:val="00B0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3A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3A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erkem-a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limkids.kz/media/video/erkem-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erkem-ai" TargetMode="External"/><Relationship Id="rId5" Type="http://schemas.openxmlformats.org/officeDocument/2006/relationships/hyperlink" Target="https://bilimkids.kz/media/video/erkem-a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4977</Words>
  <Characters>28369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2024-11-29T05:28:00Z</cp:lastPrinted>
  <dcterms:created xsi:type="dcterms:W3CDTF">2024-11-29T04:58:00Z</dcterms:created>
  <dcterms:modified xsi:type="dcterms:W3CDTF">2024-11-29T06:27:00Z</dcterms:modified>
</cp:coreProperties>
</file>