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B2" w:rsidRPr="004F3FFC" w:rsidRDefault="00C45BB2" w:rsidP="00C45BB2">
      <w:pPr>
        <w:spacing w:after="0" w:line="240" w:lineRule="auto"/>
        <w:rPr>
          <w:rFonts w:ascii="Times New Roman" w:hAnsi="Times New Roman" w:cs="Times New Roman"/>
          <w:sz w:val="26"/>
          <w:szCs w:val="26"/>
          <w:lang w:val="kk-KZ"/>
        </w:rPr>
      </w:pPr>
    </w:p>
    <w:p w:rsidR="00C45BB2" w:rsidRPr="004F3FFC" w:rsidRDefault="00C45BB2" w:rsidP="00C45BB2">
      <w:pPr>
        <w:spacing w:after="0" w:line="240" w:lineRule="auto"/>
        <w:rPr>
          <w:rFonts w:ascii="Times New Roman" w:hAnsi="Times New Roman" w:cs="Times New Roman"/>
          <w:sz w:val="26"/>
          <w:szCs w:val="26"/>
          <w:lang w:val="kk-KZ"/>
        </w:rPr>
      </w:pPr>
    </w:p>
    <w:p w:rsidR="00C45BB2" w:rsidRPr="004F3FFC" w:rsidRDefault="004317F4" w:rsidP="00C45BB2">
      <w:pPr>
        <w:spacing w:after="0" w:line="240" w:lineRule="auto"/>
        <w:rPr>
          <w:rFonts w:ascii="Times New Roman" w:hAnsi="Times New Roman" w:cs="Times New Roman"/>
          <w:sz w:val="26"/>
          <w:szCs w:val="26"/>
          <w:lang w:val="kk-KZ"/>
        </w:rPr>
      </w:pPr>
      <w:r w:rsidRPr="004F3FFC">
        <w:rPr>
          <w:rFonts w:ascii="Times New Roman" w:hAnsi="Times New Roman" w:cs="Times New Roman"/>
          <w:sz w:val="26"/>
          <w:szCs w:val="26"/>
          <w:lang w:val="kk-KZ"/>
        </w:rPr>
        <w:t xml:space="preserve">                </w:t>
      </w:r>
      <w:r w:rsidR="00366A63">
        <w:rPr>
          <w:rFonts w:ascii="Times New Roman" w:hAnsi="Times New Roman" w:cs="Times New Roman"/>
          <w:sz w:val="26"/>
          <w:szCs w:val="26"/>
          <w:lang w:val="kk-KZ"/>
        </w:rPr>
        <w:t xml:space="preserve">                                 </w:t>
      </w:r>
      <w:r w:rsidRPr="004F3FFC">
        <w:rPr>
          <w:rFonts w:ascii="Times New Roman" w:hAnsi="Times New Roman" w:cs="Times New Roman"/>
          <w:sz w:val="26"/>
          <w:szCs w:val="26"/>
          <w:lang w:val="kk-KZ"/>
        </w:rPr>
        <w:t xml:space="preserve">                                                                                                                                                                                                                                                                                                                                                                                                                                                                                                                                                                                                                                                                                                                                                                                                                                                                                                                                                                                                                                                                                                                                                                                                                                                                                                                                                                                                                                                                                                                   </w:t>
      </w:r>
      <w:r w:rsidR="00AE5844" w:rsidRPr="004F3FFC">
        <w:rPr>
          <w:rFonts w:ascii="Times New Roman" w:hAnsi="Times New Roman" w:cs="Times New Roman"/>
          <w:sz w:val="26"/>
          <w:szCs w:val="26"/>
          <w:lang w:val="kk-KZ"/>
        </w:rPr>
        <w:t xml:space="preserve">                                                                                                                                                                                                                                                                                                                                                                                                                                                                                                                                                                                                                                                                                                                                                                                                                                                                                                                                                                                                                                                                                                                                                                                                                                                                                                                                                                                                                                                                                                                                                                                                                                                                                                                                                                                                                                                                                                                                                                                                                                                                                                                                                                                                                                                                                                                                                                                                                                                          </w:t>
      </w:r>
      <w:r w:rsidR="00366A63">
        <w:rPr>
          <w:rFonts w:ascii="Times New Roman" w:hAnsi="Times New Roman" w:cs="Times New Roman"/>
          <w:sz w:val="26"/>
          <w:szCs w:val="26"/>
          <w:lang w:val="kk-KZ"/>
        </w:rPr>
        <w:t xml:space="preserve">                          </w:t>
      </w:r>
    </w:p>
    <w:p w:rsidR="00C45BB2" w:rsidRPr="004F3FFC" w:rsidRDefault="00C45BB2" w:rsidP="00C45BB2">
      <w:pPr>
        <w:spacing w:after="0" w:line="240" w:lineRule="auto"/>
        <w:jc w:val="center"/>
        <w:rPr>
          <w:rFonts w:ascii="Times New Roman" w:hAnsi="Times New Roman" w:cs="Times New Roman"/>
          <w:b/>
          <w:sz w:val="28"/>
          <w:szCs w:val="28"/>
          <w:lang w:val="kk-KZ"/>
        </w:rPr>
      </w:pPr>
      <w:r w:rsidRPr="004F3FFC">
        <w:rPr>
          <w:rFonts w:ascii="Times New Roman" w:hAnsi="Times New Roman" w:cs="Times New Roman"/>
          <w:b/>
          <w:sz w:val="28"/>
          <w:szCs w:val="28"/>
          <w:lang w:val="kk-KZ"/>
        </w:rPr>
        <w:t>Әдістемелік кеңес отырысы</w:t>
      </w:r>
    </w:p>
    <w:p w:rsidR="00C45BB2" w:rsidRPr="004F3FFC" w:rsidRDefault="00C45BB2" w:rsidP="00C45BB2">
      <w:pPr>
        <w:spacing w:after="0" w:line="240" w:lineRule="auto"/>
        <w:jc w:val="center"/>
        <w:rPr>
          <w:rFonts w:ascii="Times New Roman" w:hAnsi="Times New Roman" w:cs="Times New Roman"/>
          <w:b/>
          <w:sz w:val="28"/>
          <w:szCs w:val="28"/>
          <w:lang w:val="kk-KZ"/>
        </w:rPr>
      </w:pPr>
      <w:r w:rsidRPr="004F3FFC">
        <w:rPr>
          <w:rFonts w:ascii="Times New Roman" w:hAnsi="Times New Roman" w:cs="Times New Roman"/>
          <w:b/>
          <w:sz w:val="28"/>
          <w:szCs w:val="28"/>
          <w:lang w:val="kk-KZ"/>
        </w:rPr>
        <w:t>Хаттама №1</w:t>
      </w:r>
    </w:p>
    <w:p w:rsidR="00C45BB2" w:rsidRPr="004F3FFC" w:rsidRDefault="00C45BB2" w:rsidP="00C45BB2">
      <w:pPr>
        <w:spacing w:after="0" w:line="240" w:lineRule="auto"/>
        <w:jc w:val="center"/>
        <w:rPr>
          <w:rFonts w:ascii="Times New Roman" w:hAnsi="Times New Roman" w:cs="Times New Roman"/>
          <w:b/>
          <w:sz w:val="28"/>
          <w:szCs w:val="28"/>
          <w:lang w:val="kk-KZ"/>
        </w:rPr>
      </w:pPr>
    </w:p>
    <w:p w:rsidR="00C45BB2" w:rsidRPr="004F3FFC" w:rsidRDefault="00C45BB2" w:rsidP="006D6C50">
      <w:pPr>
        <w:spacing w:after="0" w:line="240" w:lineRule="auto"/>
        <w:rPr>
          <w:rFonts w:ascii="Times New Roman" w:hAnsi="Times New Roman" w:cs="Times New Roman"/>
          <w:b/>
          <w:sz w:val="28"/>
          <w:szCs w:val="28"/>
          <w:lang w:val="kk-KZ"/>
        </w:rPr>
      </w:pPr>
      <w:r w:rsidRPr="004F3FFC">
        <w:rPr>
          <w:rFonts w:ascii="Times New Roman" w:hAnsi="Times New Roman" w:cs="Times New Roman"/>
          <w:b/>
          <w:sz w:val="28"/>
          <w:szCs w:val="28"/>
          <w:lang w:val="kk-KZ"/>
        </w:rPr>
        <w:t>Уақыты:</w:t>
      </w:r>
      <w:r w:rsidR="00B853FE">
        <w:rPr>
          <w:rFonts w:ascii="Times New Roman" w:hAnsi="Times New Roman" w:cs="Times New Roman"/>
          <w:b/>
          <w:sz w:val="28"/>
          <w:szCs w:val="28"/>
          <w:lang w:val="kk-KZ"/>
        </w:rPr>
        <w:t>06.09.2024</w:t>
      </w:r>
      <w:r w:rsidR="006D6C50" w:rsidRPr="004F3FFC">
        <w:rPr>
          <w:rFonts w:ascii="Times New Roman" w:hAnsi="Times New Roman" w:cs="Times New Roman"/>
          <w:b/>
          <w:sz w:val="28"/>
          <w:szCs w:val="28"/>
          <w:lang w:val="kk-KZ"/>
        </w:rPr>
        <w:t xml:space="preserve"> </w:t>
      </w:r>
    </w:p>
    <w:p w:rsidR="00C45BB2" w:rsidRPr="004F3FFC" w:rsidRDefault="00C45BB2" w:rsidP="00C45BB2">
      <w:pPr>
        <w:spacing w:after="0" w:line="240" w:lineRule="auto"/>
        <w:rPr>
          <w:rFonts w:ascii="Times New Roman" w:hAnsi="Times New Roman" w:cs="Times New Roman"/>
          <w:b/>
          <w:sz w:val="28"/>
          <w:szCs w:val="28"/>
          <w:lang w:val="kk-KZ"/>
        </w:rPr>
      </w:pPr>
      <w:r w:rsidRPr="004F3FFC">
        <w:rPr>
          <w:rFonts w:ascii="Times New Roman" w:hAnsi="Times New Roman" w:cs="Times New Roman"/>
          <w:b/>
          <w:sz w:val="28"/>
          <w:szCs w:val="28"/>
          <w:lang w:val="kk-KZ"/>
        </w:rPr>
        <w:t xml:space="preserve">Жүргізілу түрі: </w:t>
      </w:r>
      <w:r w:rsidRPr="004F3FFC">
        <w:rPr>
          <w:rFonts w:ascii="Times New Roman" w:hAnsi="Times New Roman" w:cs="Times New Roman"/>
          <w:sz w:val="28"/>
          <w:szCs w:val="28"/>
          <w:lang w:val="kk-KZ"/>
        </w:rPr>
        <w:t>Дөңгелек үстел</w:t>
      </w:r>
      <w:r w:rsidRPr="004F3FFC">
        <w:rPr>
          <w:rFonts w:ascii="Times New Roman" w:hAnsi="Times New Roman" w:cs="Times New Roman"/>
          <w:b/>
          <w:sz w:val="28"/>
          <w:szCs w:val="28"/>
          <w:lang w:val="kk-KZ"/>
        </w:rPr>
        <w:t xml:space="preserve"> </w:t>
      </w:r>
    </w:p>
    <w:p w:rsidR="00C45BB2" w:rsidRPr="004F3FFC" w:rsidRDefault="00C45BB2" w:rsidP="00C45BB2">
      <w:pPr>
        <w:spacing w:after="0" w:line="240" w:lineRule="auto"/>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Әдістемелік кеңес төрайымы:   </w:t>
      </w:r>
      <w:r w:rsidR="00B853FE">
        <w:rPr>
          <w:rFonts w:ascii="Times New Roman" w:hAnsi="Times New Roman" w:cs="Times New Roman"/>
          <w:b/>
          <w:sz w:val="28"/>
          <w:szCs w:val="28"/>
          <w:lang w:val="kk-KZ"/>
        </w:rPr>
        <w:t>Л.Бекиева</w:t>
      </w:r>
      <w:r w:rsidRPr="004F3FFC">
        <w:rPr>
          <w:rFonts w:ascii="Times New Roman" w:hAnsi="Times New Roman" w:cs="Times New Roman"/>
          <w:b/>
          <w:sz w:val="28"/>
          <w:szCs w:val="28"/>
          <w:lang w:val="kk-KZ"/>
        </w:rPr>
        <w:t xml:space="preserve">                                </w:t>
      </w:r>
    </w:p>
    <w:p w:rsidR="00F50613" w:rsidRDefault="00C45BB2" w:rsidP="006D6C50">
      <w:pPr>
        <w:spacing w:after="0" w:line="240" w:lineRule="auto"/>
        <w:rPr>
          <w:rFonts w:ascii="Times New Roman" w:hAnsi="Times New Roman" w:cs="Times New Roman"/>
          <w:b/>
          <w:sz w:val="28"/>
          <w:szCs w:val="28"/>
          <w:lang w:val="kk-KZ"/>
        </w:rPr>
      </w:pPr>
      <w:r w:rsidRPr="004F3FFC">
        <w:rPr>
          <w:rFonts w:ascii="Times New Roman" w:hAnsi="Times New Roman" w:cs="Times New Roman"/>
          <w:b/>
          <w:sz w:val="28"/>
          <w:szCs w:val="28"/>
          <w:lang w:val="kk-KZ"/>
        </w:rPr>
        <w:t xml:space="preserve">Хатшы:      </w:t>
      </w:r>
      <w:r w:rsidR="00B853FE">
        <w:rPr>
          <w:rFonts w:ascii="Times New Roman" w:hAnsi="Times New Roman" w:cs="Times New Roman"/>
          <w:b/>
          <w:sz w:val="28"/>
          <w:szCs w:val="28"/>
          <w:lang w:val="kk-KZ"/>
        </w:rPr>
        <w:t>Г.Кенганова</w:t>
      </w:r>
      <w:r w:rsidRPr="004F3FFC">
        <w:rPr>
          <w:rFonts w:ascii="Times New Roman" w:hAnsi="Times New Roman" w:cs="Times New Roman"/>
          <w:b/>
          <w:sz w:val="28"/>
          <w:szCs w:val="28"/>
          <w:lang w:val="kk-KZ"/>
        </w:rPr>
        <w:t xml:space="preserve">                                                                     </w:t>
      </w:r>
    </w:p>
    <w:p w:rsidR="006D6C50" w:rsidRPr="004F3FFC" w:rsidRDefault="00C45BB2" w:rsidP="006D6C50">
      <w:pPr>
        <w:spacing w:after="0" w:line="240" w:lineRule="auto"/>
        <w:rPr>
          <w:rFonts w:ascii="Times New Roman" w:hAnsi="Times New Roman" w:cs="Times New Roman"/>
          <w:b/>
          <w:sz w:val="28"/>
          <w:szCs w:val="28"/>
          <w:lang w:val="kk-KZ"/>
        </w:rPr>
      </w:pPr>
      <w:r w:rsidRPr="004F3FFC">
        <w:rPr>
          <w:rFonts w:ascii="Times New Roman" w:hAnsi="Times New Roman" w:cs="Times New Roman"/>
          <w:b/>
          <w:sz w:val="28"/>
          <w:szCs w:val="28"/>
          <w:lang w:val="kk-KZ"/>
        </w:rPr>
        <w:t xml:space="preserve"> </w:t>
      </w:r>
      <w:r w:rsidR="006D6C50" w:rsidRPr="004F3FFC">
        <w:rPr>
          <w:rFonts w:ascii="Times New Roman" w:hAnsi="Times New Roman" w:cs="Times New Roman"/>
          <w:b/>
          <w:sz w:val="28"/>
          <w:szCs w:val="28"/>
          <w:lang w:val="kk-KZ"/>
        </w:rPr>
        <w:t>Қатысқаны</w:t>
      </w:r>
      <w:r w:rsidR="00713D4D">
        <w:rPr>
          <w:rFonts w:ascii="Times New Roman" w:hAnsi="Times New Roman" w:cs="Times New Roman"/>
          <w:b/>
          <w:sz w:val="28"/>
          <w:szCs w:val="28"/>
          <w:lang w:val="kk-KZ"/>
        </w:rPr>
        <w:t>:</w:t>
      </w:r>
      <w:r w:rsidR="00B853FE">
        <w:rPr>
          <w:rFonts w:ascii="Times New Roman" w:hAnsi="Times New Roman" w:cs="Times New Roman"/>
          <w:b/>
          <w:sz w:val="28"/>
          <w:szCs w:val="28"/>
          <w:lang w:val="kk-KZ"/>
        </w:rPr>
        <w:t xml:space="preserve"> 7</w:t>
      </w:r>
    </w:p>
    <w:p w:rsidR="00C45BB2" w:rsidRPr="004F3FFC" w:rsidRDefault="006D6C50" w:rsidP="006D6C50">
      <w:pPr>
        <w:tabs>
          <w:tab w:val="left" w:pos="206"/>
          <w:tab w:val="left" w:pos="5983"/>
        </w:tabs>
        <w:spacing w:line="240" w:lineRule="auto"/>
        <w:rPr>
          <w:rFonts w:ascii="Times New Roman" w:hAnsi="Times New Roman" w:cs="Times New Roman"/>
          <w:sz w:val="28"/>
          <w:szCs w:val="28"/>
          <w:lang w:val="kk-KZ"/>
        </w:rPr>
      </w:pPr>
      <w:r w:rsidRPr="004F3FFC">
        <w:rPr>
          <w:rFonts w:ascii="Times New Roman" w:hAnsi="Times New Roman" w:cs="Times New Roman"/>
          <w:b/>
          <w:sz w:val="28"/>
          <w:szCs w:val="28"/>
          <w:lang w:val="kk-KZ"/>
        </w:rPr>
        <w:t>Қатыспағаны:-</w:t>
      </w:r>
      <w:r w:rsidR="00B853FE">
        <w:rPr>
          <w:rFonts w:ascii="Times New Roman" w:hAnsi="Times New Roman" w:cs="Times New Roman"/>
          <w:b/>
          <w:sz w:val="28"/>
          <w:szCs w:val="28"/>
          <w:lang w:val="kk-KZ"/>
        </w:rPr>
        <w:t>0</w:t>
      </w:r>
    </w:p>
    <w:p w:rsidR="00C45BB2" w:rsidRPr="004F3FFC" w:rsidRDefault="00C45BB2" w:rsidP="00C45BB2">
      <w:pPr>
        <w:tabs>
          <w:tab w:val="left" w:pos="206"/>
          <w:tab w:val="left" w:pos="5983"/>
        </w:tabs>
        <w:spacing w:line="240" w:lineRule="auto"/>
        <w:jc w:val="center"/>
        <w:rPr>
          <w:rFonts w:ascii="Times New Roman" w:hAnsi="Times New Roman" w:cs="Times New Roman"/>
          <w:b/>
          <w:sz w:val="28"/>
          <w:szCs w:val="28"/>
          <w:lang w:val="kk-KZ"/>
        </w:rPr>
      </w:pPr>
      <w:r w:rsidRPr="004F3FFC">
        <w:rPr>
          <w:rFonts w:ascii="Times New Roman" w:hAnsi="Times New Roman" w:cs="Times New Roman"/>
          <w:b/>
          <w:sz w:val="28"/>
          <w:szCs w:val="28"/>
          <w:lang w:val="kk-KZ"/>
        </w:rPr>
        <w:t>Күн тәртібінде:</w:t>
      </w:r>
    </w:p>
    <w:tbl>
      <w:tblPr>
        <w:tblStyle w:val="a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6804"/>
        <w:gridCol w:w="2551"/>
      </w:tblGrid>
      <w:tr w:rsidR="00C45BB2" w:rsidRPr="00B853FE" w:rsidTr="00333DD9">
        <w:trPr>
          <w:trHeight w:val="659"/>
        </w:trPr>
        <w:tc>
          <w:tcPr>
            <w:tcW w:w="426" w:type="dxa"/>
          </w:tcPr>
          <w:p w:rsidR="00C45BB2" w:rsidRPr="004F3FFC" w:rsidRDefault="00C45BB2" w:rsidP="00C45BB2">
            <w:pPr>
              <w:rPr>
                <w:rFonts w:ascii="Times New Roman" w:hAnsi="Times New Roman" w:cs="Times New Roman"/>
                <w:sz w:val="28"/>
                <w:szCs w:val="28"/>
                <w:lang w:val="kk-KZ"/>
              </w:rPr>
            </w:pPr>
            <w:r w:rsidRPr="004F3FFC">
              <w:rPr>
                <w:rFonts w:ascii="Times New Roman" w:hAnsi="Times New Roman" w:cs="Times New Roman"/>
                <w:sz w:val="28"/>
                <w:szCs w:val="28"/>
                <w:lang w:val="kk-KZ"/>
              </w:rPr>
              <w:t>1.</w:t>
            </w:r>
          </w:p>
        </w:tc>
        <w:tc>
          <w:tcPr>
            <w:tcW w:w="6804" w:type="dxa"/>
          </w:tcPr>
          <w:p w:rsidR="00C45BB2" w:rsidRPr="004F3FFC" w:rsidRDefault="00C45BB2" w:rsidP="00C45BB2">
            <w:pPr>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Педагогикалық үдерісті жаңа оқу жылына дайындау, педагогтардың құжаттарды талапқа сай толтырулары: </w:t>
            </w:r>
          </w:p>
          <w:p w:rsidR="00C45BB2" w:rsidRPr="004F3FFC" w:rsidRDefault="00713D4D" w:rsidP="00C45BB2">
            <w:pPr>
              <w:rPr>
                <w:rFonts w:ascii="Times New Roman" w:hAnsi="Times New Roman" w:cs="Times New Roman"/>
                <w:sz w:val="28"/>
                <w:szCs w:val="28"/>
                <w:lang w:val="kk-KZ"/>
              </w:rPr>
            </w:pPr>
            <w:r>
              <w:rPr>
                <w:rFonts w:ascii="Times New Roman" w:hAnsi="Times New Roman" w:cs="Times New Roman"/>
                <w:sz w:val="28"/>
                <w:szCs w:val="28"/>
                <w:lang w:val="kk-KZ"/>
              </w:rPr>
              <w:t xml:space="preserve">- перспективалық </w:t>
            </w:r>
            <w:r w:rsidR="00C45BB2" w:rsidRPr="004F3FFC">
              <w:rPr>
                <w:rFonts w:ascii="Times New Roman" w:hAnsi="Times New Roman" w:cs="Times New Roman"/>
                <w:sz w:val="28"/>
                <w:szCs w:val="28"/>
                <w:lang w:val="kk-KZ"/>
              </w:rPr>
              <w:t>жоспарын талқылау;</w:t>
            </w:r>
          </w:p>
          <w:p w:rsidR="00C45BB2" w:rsidRPr="004F3FFC" w:rsidRDefault="00C45BB2" w:rsidP="00C45BB2">
            <w:pPr>
              <w:rPr>
                <w:rFonts w:ascii="Times New Roman" w:hAnsi="Times New Roman" w:cs="Times New Roman"/>
                <w:sz w:val="28"/>
                <w:szCs w:val="28"/>
                <w:lang w:val="kk-KZ"/>
              </w:rPr>
            </w:pPr>
          </w:p>
        </w:tc>
        <w:tc>
          <w:tcPr>
            <w:tcW w:w="2551" w:type="dxa"/>
          </w:tcPr>
          <w:p w:rsidR="00C45BB2" w:rsidRPr="004F3FFC" w:rsidRDefault="006C65C2" w:rsidP="00B853FE">
            <w:pPr>
              <w:rPr>
                <w:rFonts w:ascii="Times New Roman" w:hAnsi="Times New Roman" w:cs="Times New Roman"/>
                <w:sz w:val="28"/>
                <w:szCs w:val="28"/>
                <w:lang w:val="kk-KZ"/>
              </w:rPr>
            </w:pPr>
            <w:r>
              <w:rPr>
                <w:rFonts w:ascii="Times New Roman" w:hAnsi="Times New Roman" w:cs="Times New Roman"/>
                <w:sz w:val="28"/>
                <w:szCs w:val="28"/>
                <w:lang w:val="kk-KZ"/>
              </w:rPr>
              <w:t>Әдіскер</w:t>
            </w:r>
            <w:r w:rsidR="00B853FE">
              <w:rPr>
                <w:rFonts w:ascii="Times New Roman" w:hAnsi="Times New Roman" w:cs="Times New Roman"/>
                <w:sz w:val="28"/>
                <w:szCs w:val="28"/>
                <w:lang w:val="kk-KZ"/>
              </w:rPr>
              <w:t>. Л.Бекиева</w:t>
            </w:r>
          </w:p>
        </w:tc>
      </w:tr>
      <w:tr w:rsidR="00C45BB2" w:rsidRPr="004F3FFC" w:rsidTr="00333DD9">
        <w:trPr>
          <w:trHeight w:val="597"/>
        </w:trPr>
        <w:tc>
          <w:tcPr>
            <w:tcW w:w="426" w:type="dxa"/>
          </w:tcPr>
          <w:p w:rsidR="00C45BB2" w:rsidRPr="004F3FFC" w:rsidRDefault="00C45BB2" w:rsidP="00C45BB2">
            <w:pPr>
              <w:rPr>
                <w:rFonts w:ascii="Times New Roman" w:hAnsi="Times New Roman" w:cs="Times New Roman"/>
                <w:sz w:val="28"/>
                <w:szCs w:val="28"/>
                <w:lang w:val="kk-KZ"/>
              </w:rPr>
            </w:pPr>
            <w:r w:rsidRPr="004F3FFC">
              <w:rPr>
                <w:rFonts w:ascii="Times New Roman" w:hAnsi="Times New Roman" w:cs="Times New Roman"/>
                <w:sz w:val="28"/>
                <w:szCs w:val="28"/>
                <w:lang w:val="kk-KZ"/>
              </w:rPr>
              <w:t>2.</w:t>
            </w:r>
          </w:p>
        </w:tc>
        <w:tc>
          <w:tcPr>
            <w:tcW w:w="6804" w:type="dxa"/>
          </w:tcPr>
          <w:p w:rsidR="006C65C2" w:rsidRPr="006C65C2" w:rsidRDefault="006C65C2" w:rsidP="006C65C2">
            <w:pPr>
              <w:jc w:val="both"/>
              <w:rPr>
                <w:rFonts w:ascii="Times New Roman" w:hAnsi="Times New Roman" w:cs="Times New Roman"/>
                <w:sz w:val="28"/>
                <w:szCs w:val="28"/>
                <w:lang w:val="kk-KZ"/>
              </w:rPr>
            </w:pPr>
            <w:r w:rsidRPr="006C65C2">
              <w:rPr>
                <w:rFonts w:ascii="Times New Roman" w:hAnsi="Times New Roman" w:cs="Times New Roman"/>
                <w:sz w:val="28"/>
                <w:szCs w:val="28"/>
                <w:lang w:val="kk-KZ"/>
              </w:rPr>
              <w:t>МДҰ мектепке дейінгі тәрбие мен оқытудың мемлекеттік жалпы міндетті стандарт талаптарын сақтау негізгі қағидалары</w:t>
            </w:r>
          </w:p>
          <w:p w:rsidR="00C45BB2" w:rsidRPr="004F3FFC" w:rsidRDefault="00C45BB2" w:rsidP="00C45BB2">
            <w:pPr>
              <w:rPr>
                <w:rFonts w:ascii="Times New Roman" w:hAnsi="Times New Roman" w:cs="Times New Roman"/>
                <w:sz w:val="28"/>
                <w:szCs w:val="28"/>
                <w:lang w:val="kk-KZ"/>
              </w:rPr>
            </w:pPr>
          </w:p>
        </w:tc>
        <w:tc>
          <w:tcPr>
            <w:tcW w:w="2551" w:type="dxa"/>
          </w:tcPr>
          <w:p w:rsidR="00C45BB2" w:rsidRPr="004F3FFC" w:rsidRDefault="00C45BB2" w:rsidP="00B853FE">
            <w:pPr>
              <w:rPr>
                <w:rFonts w:ascii="Times New Roman" w:hAnsi="Times New Roman" w:cs="Times New Roman"/>
                <w:sz w:val="28"/>
                <w:szCs w:val="28"/>
                <w:lang w:val="kk-KZ"/>
              </w:rPr>
            </w:pPr>
            <w:r w:rsidRPr="004F3FFC">
              <w:rPr>
                <w:rFonts w:ascii="Times New Roman" w:hAnsi="Times New Roman" w:cs="Times New Roman"/>
                <w:sz w:val="28"/>
                <w:szCs w:val="28"/>
                <w:lang w:val="kk-KZ"/>
              </w:rPr>
              <w:t>Әдіскер-</w:t>
            </w:r>
            <w:r w:rsidR="00B853FE">
              <w:rPr>
                <w:rFonts w:ascii="Times New Roman" w:hAnsi="Times New Roman" w:cs="Times New Roman"/>
                <w:sz w:val="28"/>
                <w:szCs w:val="28"/>
                <w:lang w:val="kk-KZ"/>
              </w:rPr>
              <w:t xml:space="preserve"> </w:t>
            </w:r>
            <w:r w:rsidR="00B853FE">
              <w:rPr>
                <w:rFonts w:ascii="Times New Roman" w:hAnsi="Times New Roman" w:cs="Times New Roman"/>
                <w:sz w:val="28"/>
                <w:szCs w:val="28"/>
                <w:lang w:val="kk-KZ"/>
              </w:rPr>
              <w:t>Л.Бекиева</w:t>
            </w:r>
            <w:r w:rsidR="00B853FE">
              <w:rPr>
                <w:rFonts w:ascii="Times New Roman" w:hAnsi="Times New Roman" w:cs="Times New Roman"/>
                <w:sz w:val="28"/>
                <w:szCs w:val="28"/>
                <w:lang w:val="kk-KZ"/>
              </w:rPr>
              <w:t xml:space="preserve"> </w:t>
            </w:r>
          </w:p>
        </w:tc>
      </w:tr>
      <w:tr w:rsidR="00C45BB2" w:rsidRPr="004F3FFC" w:rsidTr="00333DD9">
        <w:trPr>
          <w:trHeight w:val="393"/>
        </w:trPr>
        <w:tc>
          <w:tcPr>
            <w:tcW w:w="426" w:type="dxa"/>
          </w:tcPr>
          <w:p w:rsidR="00C45BB2" w:rsidRPr="004F3FFC" w:rsidRDefault="00C45BB2" w:rsidP="00C45BB2">
            <w:pPr>
              <w:rPr>
                <w:rFonts w:ascii="Times New Roman" w:hAnsi="Times New Roman" w:cs="Times New Roman"/>
                <w:sz w:val="28"/>
                <w:szCs w:val="28"/>
                <w:lang w:val="kk-KZ"/>
              </w:rPr>
            </w:pPr>
            <w:r w:rsidRPr="004F3FFC">
              <w:rPr>
                <w:rFonts w:ascii="Times New Roman" w:hAnsi="Times New Roman" w:cs="Times New Roman"/>
                <w:sz w:val="28"/>
                <w:szCs w:val="28"/>
                <w:lang w:val="kk-KZ"/>
              </w:rPr>
              <w:t>5.</w:t>
            </w:r>
          </w:p>
        </w:tc>
        <w:tc>
          <w:tcPr>
            <w:tcW w:w="6804" w:type="dxa"/>
          </w:tcPr>
          <w:p w:rsidR="00C45BB2" w:rsidRPr="004F3FFC" w:rsidRDefault="00C45BB2" w:rsidP="00C45BB2">
            <w:pPr>
              <w:rPr>
                <w:rFonts w:ascii="Times New Roman" w:hAnsi="Times New Roman" w:cs="Times New Roman"/>
                <w:sz w:val="28"/>
                <w:szCs w:val="28"/>
                <w:lang w:val="kk-KZ"/>
              </w:rPr>
            </w:pPr>
            <w:r w:rsidRPr="004F3FFC">
              <w:rPr>
                <w:rFonts w:ascii="Times New Roman" w:hAnsi="Times New Roman" w:cs="Times New Roman"/>
                <w:sz w:val="28"/>
                <w:szCs w:val="28"/>
                <w:lang w:val="kk-KZ"/>
              </w:rPr>
              <w:t>Ағымдағы мәселелер.</w:t>
            </w:r>
          </w:p>
        </w:tc>
        <w:tc>
          <w:tcPr>
            <w:tcW w:w="2551" w:type="dxa"/>
          </w:tcPr>
          <w:p w:rsidR="00C45BB2" w:rsidRPr="004F3FFC" w:rsidRDefault="00C45BB2" w:rsidP="00713D4D">
            <w:pPr>
              <w:rPr>
                <w:rFonts w:ascii="Times New Roman" w:hAnsi="Times New Roman" w:cs="Times New Roman"/>
                <w:sz w:val="28"/>
                <w:szCs w:val="28"/>
                <w:lang w:val="kk-KZ"/>
              </w:rPr>
            </w:pPr>
            <w:r w:rsidRPr="004F3FFC">
              <w:rPr>
                <w:rFonts w:ascii="Times New Roman" w:hAnsi="Times New Roman" w:cs="Times New Roman"/>
                <w:sz w:val="28"/>
                <w:szCs w:val="28"/>
                <w:lang w:val="kk-KZ"/>
              </w:rPr>
              <w:t>Әдіскер</w:t>
            </w:r>
            <w:r w:rsidR="00B853FE">
              <w:rPr>
                <w:rFonts w:ascii="Times New Roman" w:hAnsi="Times New Roman" w:cs="Times New Roman"/>
                <w:sz w:val="28"/>
                <w:szCs w:val="28"/>
                <w:lang w:val="kk-KZ"/>
              </w:rPr>
              <w:t xml:space="preserve"> </w:t>
            </w:r>
            <w:r w:rsidR="00B853FE">
              <w:rPr>
                <w:rFonts w:ascii="Times New Roman" w:hAnsi="Times New Roman" w:cs="Times New Roman"/>
                <w:sz w:val="28"/>
                <w:szCs w:val="28"/>
                <w:lang w:val="kk-KZ"/>
              </w:rPr>
              <w:t>Л.Бекиева</w:t>
            </w:r>
          </w:p>
        </w:tc>
      </w:tr>
    </w:tbl>
    <w:p w:rsidR="00F50613" w:rsidRDefault="00F50613" w:rsidP="00333DD9">
      <w:pPr>
        <w:spacing w:after="0" w:line="240" w:lineRule="auto"/>
        <w:jc w:val="both"/>
        <w:rPr>
          <w:rFonts w:ascii="Times New Roman" w:hAnsi="Times New Roman" w:cs="Times New Roman"/>
          <w:b/>
          <w:sz w:val="28"/>
          <w:szCs w:val="28"/>
          <w:lang w:val="kk-KZ"/>
        </w:rPr>
      </w:pPr>
    </w:p>
    <w:p w:rsidR="00C45BB2" w:rsidRPr="004F3FFC" w:rsidRDefault="00C45BB2" w:rsidP="00333DD9">
      <w:pPr>
        <w:spacing w:after="0" w:line="240" w:lineRule="auto"/>
        <w:jc w:val="both"/>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Тыңдалды: </w:t>
      </w:r>
      <w:r w:rsidRPr="004F3FFC">
        <w:rPr>
          <w:rFonts w:ascii="Times New Roman" w:hAnsi="Times New Roman" w:cs="Times New Roman"/>
          <w:sz w:val="28"/>
          <w:szCs w:val="28"/>
          <w:lang w:val="kk-KZ"/>
        </w:rPr>
        <w:t xml:space="preserve">Педагогикалық үдерісті жаңа оқу жылына дайындау, педагогтардың құжаттарды талапқа сай толтырулары: </w:t>
      </w:r>
    </w:p>
    <w:p w:rsidR="00C45BB2" w:rsidRPr="004F3FFC" w:rsidRDefault="00C45BB2" w:rsidP="00713D4D">
      <w:pPr>
        <w:spacing w:after="0" w:line="240" w:lineRule="auto"/>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перспективалық жоспар</w:t>
      </w:r>
      <w:r w:rsidR="00713D4D">
        <w:rPr>
          <w:rFonts w:ascii="Times New Roman" w:hAnsi="Times New Roman" w:cs="Times New Roman"/>
          <w:sz w:val="28"/>
          <w:szCs w:val="28"/>
          <w:lang w:val="kk-KZ"/>
        </w:rPr>
        <w:t xml:space="preserve">ды талқылау және бекіту </w:t>
      </w:r>
    </w:p>
    <w:p w:rsidR="004C6ABB" w:rsidRPr="004F3FFC" w:rsidRDefault="00713D4D" w:rsidP="00333DD9">
      <w:pPr>
        <w:tabs>
          <w:tab w:val="left" w:pos="1276"/>
          <w:tab w:val="left" w:pos="1560"/>
        </w:tabs>
        <w:suppressAutoHyphens/>
        <w:spacing w:after="0" w:line="240" w:lineRule="auto"/>
        <w:ind w:right="-1" w:firstLine="567"/>
        <w:jc w:val="both"/>
        <w:rPr>
          <w:rFonts w:ascii="Times New Roman" w:hAnsi="Times New Roman" w:cs="Times New Roman"/>
          <w:i/>
          <w:sz w:val="28"/>
          <w:szCs w:val="28"/>
          <w:lang w:val="kk-KZ"/>
        </w:rPr>
      </w:pPr>
      <w:r w:rsidRPr="00713D4D">
        <w:rPr>
          <w:rFonts w:ascii="Times New Roman" w:eastAsia="DejaVu Sans" w:hAnsi="Times New Roman" w:cs="Times New Roman"/>
          <w:b/>
          <w:kern w:val="2"/>
          <w:sz w:val="28"/>
          <w:szCs w:val="28"/>
          <w:lang w:val="kk-KZ" w:eastAsia="ar-SA"/>
        </w:rPr>
        <w:t>Сөйледі :</w:t>
      </w:r>
      <w:r>
        <w:rPr>
          <w:rFonts w:ascii="Times New Roman" w:eastAsia="DejaVu Sans" w:hAnsi="Times New Roman" w:cs="Times New Roman"/>
          <w:kern w:val="2"/>
          <w:sz w:val="28"/>
          <w:szCs w:val="28"/>
          <w:lang w:val="kk-KZ" w:eastAsia="ar-SA"/>
        </w:rPr>
        <w:t xml:space="preserve"> </w:t>
      </w:r>
      <w:r>
        <w:rPr>
          <w:rFonts w:ascii="Times New Roman" w:eastAsia="DejaVu Sans" w:hAnsi="Times New Roman" w:cs="Times New Roman"/>
          <w:b/>
          <w:kern w:val="2"/>
          <w:sz w:val="28"/>
          <w:szCs w:val="28"/>
          <w:lang w:val="kk-KZ" w:eastAsia="ar-SA"/>
        </w:rPr>
        <w:t xml:space="preserve">Әдіскер </w:t>
      </w:r>
      <w:r w:rsidR="00B853FE">
        <w:rPr>
          <w:rFonts w:ascii="Times New Roman" w:hAnsi="Times New Roman" w:cs="Times New Roman"/>
          <w:sz w:val="28"/>
          <w:szCs w:val="28"/>
          <w:lang w:val="kk-KZ"/>
        </w:rPr>
        <w:t>Л.Бекиева</w:t>
      </w:r>
      <w:r w:rsidR="00B853FE">
        <w:rPr>
          <w:rFonts w:ascii="Times New Roman" w:eastAsia="DejaVu Sans" w:hAnsi="Times New Roman" w:cs="Times New Roman"/>
          <w:kern w:val="2"/>
          <w:sz w:val="28"/>
          <w:szCs w:val="28"/>
          <w:lang w:val="kk-KZ" w:eastAsia="ar-SA"/>
        </w:rPr>
        <w:t xml:space="preserve"> </w:t>
      </w:r>
      <w:r w:rsidR="00366A63">
        <w:rPr>
          <w:rFonts w:ascii="Times New Roman" w:eastAsia="DejaVu Sans" w:hAnsi="Times New Roman" w:cs="Times New Roman"/>
          <w:kern w:val="2"/>
          <w:sz w:val="28"/>
          <w:szCs w:val="28"/>
          <w:lang w:val="kk-KZ" w:eastAsia="ar-SA"/>
        </w:rPr>
        <w:t>2023-2024</w:t>
      </w:r>
      <w:r w:rsidR="006D6C50" w:rsidRPr="004F3FFC">
        <w:rPr>
          <w:rFonts w:ascii="Times New Roman" w:eastAsia="DejaVu Sans" w:hAnsi="Times New Roman" w:cs="Times New Roman"/>
          <w:kern w:val="2"/>
          <w:sz w:val="28"/>
          <w:szCs w:val="28"/>
          <w:lang w:val="kk-KZ" w:eastAsia="ar-SA"/>
        </w:rPr>
        <w:t xml:space="preserve"> оқу жылына арналған әдістемелік нұсқаулық хат негізінде балабақшада өтпелі тақырыптар жасалынып, бекітілді. Ө</w:t>
      </w:r>
      <w:r w:rsidR="004C6ABB" w:rsidRPr="004F3FFC">
        <w:rPr>
          <w:rFonts w:ascii="Times New Roman" w:eastAsia="DejaVu Sans" w:hAnsi="Times New Roman" w:cs="Times New Roman"/>
          <w:kern w:val="2"/>
          <w:sz w:val="28"/>
          <w:szCs w:val="28"/>
          <w:lang w:val="kk-KZ" w:eastAsia="ar-SA"/>
        </w:rPr>
        <w:t>тпелі</w:t>
      </w:r>
      <w:r w:rsidR="006D6C50" w:rsidRPr="004F3FFC">
        <w:rPr>
          <w:rFonts w:ascii="Times New Roman" w:eastAsia="DejaVu Sans" w:hAnsi="Times New Roman" w:cs="Times New Roman"/>
          <w:kern w:val="2"/>
          <w:sz w:val="28"/>
          <w:szCs w:val="28"/>
          <w:lang w:val="kk-KZ" w:eastAsia="ar-SA"/>
        </w:rPr>
        <w:t xml:space="preserve"> тақырыптар</w:t>
      </w:r>
      <w:r w:rsidR="004C6ABB" w:rsidRPr="004F3FFC">
        <w:rPr>
          <w:rFonts w:ascii="Times New Roman" w:eastAsia="DejaVu Sans" w:hAnsi="Times New Roman" w:cs="Times New Roman"/>
          <w:kern w:val="2"/>
          <w:sz w:val="28"/>
          <w:szCs w:val="28"/>
          <w:lang w:val="kk-KZ" w:eastAsia="ar-SA"/>
        </w:rPr>
        <w:t xml:space="preserve"> балалардың жас</w:t>
      </w:r>
      <w:r w:rsidR="00782E84" w:rsidRPr="004F3FFC">
        <w:rPr>
          <w:rFonts w:ascii="Times New Roman" w:eastAsia="DejaVu Sans" w:hAnsi="Times New Roman" w:cs="Times New Roman"/>
          <w:kern w:val="2"/>
          <w:sz w:val="28"/>
          <w:szCs w:val="28"/>
          <w:lang w:val="kk-KZ" w:eastAsia="ar-SA"/>
        </w:rPr>
        <w:t xml:space="preserve"> ерекшеліктерін</w:t>
      </w:r>
      <w:r w:rsidR="004C6ABB" w:rsidRPr="004F3FFC">
        <w:rPr>
          <w:rFonts w:ascii="Times New Roman" w:eastAsia="DejaVu Sans" w:hAnsi="Times New Roman" w:cs="Times New Roman"/>
          <w:kern w:val="2"/>
          <w:sz w:val="28"/>
          <w:szCs w:val="28"/>
          <w:lang w:val="kk-KZ" w:eastAsia="ar-SA"/>
        </w:rPr>
        <w:t xml:space="preserve">, </w:t>
      </w:r>
      <w:r w:rsidR="00782E84" w:rsidRPr="004F3FFC">
        <w:rPr>
          <w:rFonts w:ascii="Times New Roman" w:eastAsia="DejaVu Sans" w:hAnsi="Times New Roman" w:cs="Times New Roman"/>
          <w:kern w:val="2"/>
          <w:sz w:val="28"/>
          <w:szCs w:val="28"/>
          <w:lang w:val="kk-KZ" w:eastAsia="ar-SA"/>
        </w:rPr>
        <w:t>б</w:t>
      </w:r>
      <w:r>
        <w:rPr>
          <w:rFonts w:ascii="Times New Roman" w:eastAsia="DejaVu Sans" w:hAnsi="Times New Roman" w:cs="Times New Roman"/>
          <w:kern w:val="2"/>
          <w:sz w:val="28"/>
          <w:szCs w:val="28"/>
          <w:lang w:val="kk-KZ" w:eastAsia="ar-SA"/>
        </w:rPr>
        <w:t xml:space="preserve">алабақшаның </w:t>
      </w:r>
      <w:r w:rsidR="004C6ABB" w:rsidRPr="004F3FFC">
        <w:rPr>
          <w:rFonts w:ascii="Times New Roman" w:eastAsia="DejaVu Sans" w:hAnsi="Times New Roman" w:cs="Times New Roman"/>
          <w:kern w:val="2"/>
          <w:sz w:val="28"/>
          <w:szCs w:val="28"/>
          <w:lang w:val="kk-KZ" w:eastAsia="ar-SA"/>
        </w:rPr>
        <w:t xml:space="preserve"> тақырыптық бағытын ескере отырып, шығармашылық құзыреттілік таныту</w:t>
      </w:r>
      <w:r w:rsidR="006D6C50" w:rsidRPr="004F3FFC">
        <w:rPr>
          <w:rFonts w:ascii="Times New Roman" w:eastAsia="DejaVu Sans" w:hAnsi="Times New Roman" w:cs="Times New Roman"/>
          <w:kern w:val="2"/>
          <w:sz w:val="28"/>
          <w:szCs w:val="28"/>
          <w:lang w:val="kk-KZ" w:eastAsia="ar-SA"/>
        </w:rPr>
        <w:t>ға бағытталған</w:t>
      </w:r>
      <w:r w:rsidR="004C6ABB" w:rsidRPr="004F3FFC">
        <w:rPr>
          <w:rFonts w:ascii="Times New Roman" w:eastAsia="DejaVu Sans" w:hAnsi="Times New Roman" w:cs="Times New Roman"/>
          <w:kern w:val="2"/>
          <w:sz w:val="28"/>
          <w:szCs w:val="28"/>
          <w:lang w:val="kk-KZ" w:eastAsia="ar-SA"/>
        </w:rPr>
        <w:t xml:space="preserve">. </w:t>
      </w:r>
      <w:r w:rsidR="006D6C50" w:rsidRPr="004F3FFC">
        <w:rPr>
          <w:rFonts w:ascii="Times New Roman" w:eastAsia="DejaVu Sans" w:hAnsi="Times New Roman" w:cs="Times New Roman"/>
          <w:kern w:val="2"/>
          <w:sz w:val="28"/>
          <w:szCs w:val="28"/>
          <w:lang w:val="kk-KZ" w:eastAsia="ar-SA"/>
        </w:rPr>
        <w:t>П</w:t>
      </w:r>
      <w:r w:rsidR="004C6ABB" w:rsidRPr="004F3FFC">
        <w:rPr>
          <w:rFonts w:ascii="Times New Roman" w:eastAsia="DejaVu Sans" w:hAnsi="Times New Roman" w:cs="Times New Roman"/>
          <w:kern w:val="2"/>
          <w:sz w:val="28"/>
          <w:szCs w:val="28"/>
          <w:lang w:val="kk-KZ" w:eastAsia="ar-SA"/>
        </w:rPr>
        <w:t xml:space="preserve">едагог-мамандар   </w:t>
      </w:r>
      <w:r w:rsidR="006D6C50" w:rsidRPr="004F3FFC">
        <w:rPr>
          <w:rFonts w:ascii="Times New Roman" w:eastAsia="DejaVu Sans" w:hAnsi="Times New Roman" w:cs="Times New Roman"/>
          <w:kern w:val="2"/>
          <w:sz w:val="28"/>
          <w:szCs w:val="28"/>
          <w:lang w:val="kk-KZ" w:eastAsia="ar-SA"/>
        </w:rPr>
        <w:t>п</w:t>
      </w:r>
      <w:r w:rsidR="004C6ABB" w:rsidRPr="004F3FFC">
        <w:rPr>
          <w:rFonts w:ascii="Times New Roman" w:eastAsia="DejaVu Sans" w:hAnsi="Times New Roman" w:cs="Times New Roman"/>
          <w:kern w:val="2"/>
          <w:sz w:val="28"/>
          <w:szCs w:val="28"/>
          <w:lang w:val="kk-KZ" w:eastAsia="ar-SA"/>
        </w:rPr>
        <w:t xml:space="preserve">ерспективалық жоспарды бекітілген өтпелі тақырыптарға сәйкес құрайды, нақты жас тобының </w:t>
      </w:r>
      <w:r w:rsidR="006D6C50" w:rsidRPr="004F3FFC">
        <w:rPr>
          <w:rFonts w:ascii="Times New Roman" w:eastAsia="DejaVu Sans" w:hAnsi="Times New Roman" w:cs="Times New Roman"/>
          <w:kern w:val="2"/>
          <w:sz w:val="28"/>
          <w:szCs w:val="28"/>
          <w:lang w:val="kk-KZ" w:eastAsia="ar-SA"/>
        </w:rPr>
        <w:t>п</w:t>
      </w:r>
      <w:r w:rsidR="004C6ABB" w:rsidRPr="004F3FFC">
        <w:rPr>
          <w:rFonts w:ascii="Times New Roman" w:eastAsia="DejaVu Sans" w:hAnsi="Times New Roman" w:cs="Times New Roman"/>
          <w:kern w:val="2"/>
          <w:sz w:val="28"/>
          <w:szCs w:val="28"/>
          <w:lang w:val="kk-KZ" w:eastAsia="ar-SA"/>
        </w:rPr>
        <w:t xml:space="preserve">ерспективалық жоспарында педагог-маманның жоспарына сілтеме жасалады. </w:t>
      </w:r>
    </w:p>
    <w:p w:rsidR="004C6ABB" w:rsidRPr="004F3FFC" w:rsidRDefault="004C6ABB" w:rsidP="00333DD9">
      <w:pPr>
        <w:pStyle w:val="a5"/>
        <w:tabs>
          <w:tab w:val="left" w:pos="284"/>
          <w:tab w:val="left" w:pos="993"/>
          <w:tab w:val="left" w:pos="1276"/>
        </w:tabs>
        <w:suppressAutoHyphens/>
        <w:spacing w:after="0" w:line="240" w:lineRule="auto"/>
        <w:ind w:left="0" w:right="-1" w:firstLine="567"/>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Білім беру салаларының мазмұнын кіріктіруді балалардың жас ерекшеліктеріне сәйкес Үлгілік бағдарлама мазмұнын игерудің сабақтастығы мен жүйелілігін қамтамасыз </w:t>
      </w:r>
      <w:r w:rsidR="00782C7B" w:rsidRPr="004F3FFC">
        <w:rPr>
          <w:rFonts w:ascii="Times New Roman" w:hAnsi="Times New Roman" w:cs="Times New Roman"/>
          <w:sz w:val="28"/>
          <w:szCs w:val="28"/>
          <w:lang w:val="kk-KZ"/>
        </w:rPr>
        <w:t>ете отырып тәрбиешілер</w:t>
      </w:r>
      <w:r w:rsidRPr="004F3FFC">
        <w:rPr>
          <w:rFonts w:ascii="Times New Roman" w:hAnsi="Times New Roman" w:cs="Times New Roman"/>
          <w:sz w:val="28"/>
          <w:szCs w:val="28"/>
          <w:lang w:val="kk-KZ"/>
        </w:rPr>
        <w:t xml:space="preserve"> өтпелі тақырыптар негізінде құрастырылған </w:t>
      </w:r>
      <w:r w:rsidR="00782C7B" w:rsidRPr="004F3FFC">
        <w:rPr>
          <w:rFonts w:ascii="Times New Roman" w:hAnsi="Times New Roman" w:cs="Times New Roman"/>
          <w:sz w:val="28"/>
          <w:szCs w:val="28"/>
          <w:lang w:val="kk-KZ"/>
        </w:rPr>
        <w:t>п</w:t>
      </w:r>
      <w:r w:rsidRPr="004F3FFC">
        <w:rPr>
          <w:rFonts w:ascii="Times New Roman" w:hAnsi="Times New Roman" w:cs="Times New Roman"/>
          <w:sz w:val="28"/>
          <w:szCs w:val="28"/>
          <w:lang w:val="kk-KZ"/>
        </w:rPr>
        <w:t xml:space="preserve">ерспективалық жоспар </w:t>
      </w:r>
      <w:r w:rsidR="00782C7B" w:rsidRPr="004F3FFC">
        <w:rPr>
          <w:rFonts w:ascii="Times New Roman" w:hAnsi="Times New Roman" w:cs="Times New Roman"/>
          <w:sz w:val="28"/>
          <w:szCs w:val="28"/>
          <w:lang w:val="kk-KZ"/>
        </w:rPr>
        <w:t>жазады</w:t>
      </w:r>
      <w:r w:rsidRPr="004F3FFC">
        <w:rPr>
          <w:rFonts w:ascii="Times New Roman" w:hAnsi="Times New Roman" w:cs="Times New Roman"/>
          <w:sz w:val="28"/>
          <w:szCs w:val="28"/>
          <w:lang w:val="kk-KZ"/>
        </w:rPr>
        <w:t>.</w:t>
      </w:r>
    </w:p>
    <w:p w:rsidR="004C6ABB" w:rsidRPr="004F3FFC" w:rsidRDefault="004C6ABB" w:rsidP="00333DD9">
      <w:pPr>
        <w:tabs>
          <w:tab w:val="left" w:pos="851"/>
          <w:tab w:val="left" w:pos="993"/>
          <w:tab w:val="left" w:pos="1276"/>
        </w:tabs>
        <w:suppressAutoHyphens/>
        <w:spacing w:after="0" w:line="240" w:lineRule="auto"/>
        <w:ind w:right="-1" w:firstLine="567"/>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Перспективалық жоспарға сәйкес балаларды қабылдау, ұйымдастырылған оқу </w:t>
      </w:r>
      <w:r w:rsidR="00782E84" w:rsidRPr="004F3FFC">
        <w:rPr>
          <w:rFonts w:ascii="Times New Roman" w:hAnsi="Times New Roman" w:cs="Times New Roman"/>
          <w:sz w:val="28"/>
          <w:szCs w:val="28"/>
          <w:lang w:val="kk-KZ"/>
        </w:rPr>
        <w:t>қызметі</w:t>
      </w:r>
      <w:r w:rsidRPr="004F3FFC">
        <w:rPr>
          <w:rFonts w:ascii="Times New Roman" w:hAnsi="Times New Roman" w:cs="Times New Roman"/>
          <w:sz w:val="28"/>
          <w:szCs w:val="28"/>
          <w:lang w:val="kk-KZ"/>
        </w:rPr>
        <w:t xml:space="preserve">, серуен, балалардың үйге қайтуы, т.б. </w:t>
      </w:r>
      <w:r w:rsidRPr="004F3FFC">
        <w:rPr>
          <w:rFonts w:ascii="Times New Roman" w:hAnsi="Times New Roman" w:cs="Times New Roman"/>
          <w:iCs/>
          <w:sz w:val="28"/>
          <w:szCs w:val="28"/>
          <w:lang w:val="kk-KZ"/>
        </w:rPr>
        <w:t>күн тәртібіндегі</w:t>
      </w:r>
      <w:r w:rsidRPr="004F3FFC">
        <w:rPr>
          <w:rFonts w:ascii="Times New Roman" w:hAnsi="Times New Roman" w:cs="Times New Roman"/>
          <w:sz w:val="28"/>
          <w:szCs w:val="28"/>
          <w:lang w:val="kk-KZ"/>
        </w:rPr>
        <w:t xml:space="preserve"> процестердің орындалуын қамтитын және өтпелі тақырыптарға сәйкес бір аптаға арналған </w:t>
      </w:r>
      <w:r w:rsidR="00782C7B" w:rsidRPr="004F3FFC">
        <w:rPr>
          <w:rFonts w:ascii="Times New Roman" w:hAnsi="Times New Roman" w:cs="Times New Roman"/>
          <w:sz w:val="28"/>
          <w:szCs w:val="28"/>
          <w:lang w:val="kk-KZ"/>
        </w:rPr>
        <w:t>ц</w:t>
      </w:r>
      <w:r w:rsidRPr="004F3FFC">
        <w:rPr>
          <w:rFonts w:ascii="Times New Roman" w:hAnsi="Times New Roman" w:cs="Times New Roman"/>
          <w:sz w:val="28"/>
          <w:szCs w:val="28"/>
          <w:lang w:val="kk-KZ"/>
        </w:rPr>
        <w:t>иклограмма құрастырылады</w:t>
      </w:r>
      <w:r w:rsidR="00713D4D">
        <w:rPr>
          <w:rFonts w:ascii="Times New Roman" w:hAnsi="Times New Roman" w:cs="Times New Roman"/>
          <w:sz w:val="28"/>
          <w:szCs w:val="28"/>
          <w:lang w:val="kk-KZ"/>
        </w:rPr>
        <w:t xml:space="preserve"> деп атап кетті.</w:t>
      </w:r>
    </w:p>
    <w:p w:rsidR="00782E84" w:rsidRPr="004F3FFC" w:rsidRDefault="00E22677" w:rsidP="00333DD9">
      <w:pPr>
        <w:spacing w:after="0" w:line="240" w:lineRule="auto"/>
        <w:ind w:right="-1" w:firstLine="567"/>
        <w:jc w:val="both"/>
        <w:rPr>
          <w:rFonts w:ascii="Times New Roman" w:hAnsi="Times New Roman" w:cs="Times New Roman"/>
          <w:sz w:val="28"/>
          <w:szCs w:val="28"/>
          <w:lang w:val="kk-KZ"/>
        </w:rPr>
      </w:pPr>
      <w:r w:rsidRPr="004F3FFC">
        <w:rPr>
          <w:rFonts w:ascii="Times New Roman" w:hAnsi="Times New Roman" w:cs="Times New Roman"/>
          <w:bCs/>
          <w:sz w:val="28"/>
          <w:szCs w:val="28"/>
          <w:lang w:val="kk-KZ"/>
        </w:rPr>
        <w:t>.</w:t>
      </w:r>
    </w:p>
    <w:p w:rsidR="00713D4D" w:rsidRDefault="00C45BB2" w:rsidP="00333DD9">
      <w:pPr>
        <w:spacing w:after="0" w:line="240" w:lineRule="auto"/>
        <w:jc w:val="both"/>
        <w:rPr>
          <w:rFonts w:ascii="Times New Roman" w:hAnsi="Times New Roman" w:cs="Times New Roman"/>
          <w:b/>
          <w:sz w:val="28"/>
          <w:szCs w:val="28"/>
          <w:lang w:val="kk-KZ"/>
        </w:rPr>
      </w:pPr>
      <w:r w:rsidRPr="004F3FFC">
        <w:rPr>
          <w:rFonts w:ascii="Times New Roman" w:hAnsi="Times New Roman" w:cs="Times New Roman"/>
          <w:b/>
          <w:sz w:val="28"/>
          <w:szCs w:val="28"/>
          <w:lang w:val="kk-KZ"/>
        </w:rPr>
        <w:t>2.</w:t>
      </w:r>
      <w:r w:rsidR="009D0ED7" w:rsidRPr="004F3FFC">
        <w:rPr>
          <w:rFonts w:ascii="Times New Roman" w:hAnsi="Times New Roman" w:cs="Times New Roman"/>
          <w:b/>
          <w:sz w:val="28"/>
          <w:szCs w:val="28"/>
          <w:lang w:val="kk-KZ"/>
        </w:rPr>
        <w:t xml:space="preserve"> </w:t>
      </w:r>
      <w:r w:rsidRPr="004F3FFC">
        <w:rPr>
          <w:rFonts w:ascii="Times New Roman" w:hAnsi="Times New Roman" w:cs="Times New Roman"/>
          <w:b/>
          <w:sz w:val="28"/>
          <w:szCs w:val="28"/>
          <w:lang w:val="kk-KZ"/>
        </w:rPr>
        <w:t xml:space="preserve">Тыңдалды: </w:t>
      </w:r>
    </w:p>
    <w:p w:rsidR="00713D4D" w:rsidRDefault="006C65C2" w:rsidP="00333DD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МДҰ мектепке дейінгі тәрбие мен оқытудың мемлекеттік жалпы міндетті стандарт талаптарын сақтау негізгі қағидалары</w:t>
      </w:r>
    </w:p>
    <w:p w:rsidR="006C65C2" w:rsidRDefault="006C65C2" w:rsidP="00333DD9">
      <w:pPr>
        <w:spacing w:after="0" w:line="240" w:lineRule="auto"/>
        <w:jc w:val="both"/>
        <w:rPr>
          <w:rFonts w:ascii="Times New Roman" w:hAnsi="Times New Roman" w:cs="Times New Roman"/>
          <w:b/>
          <w:sz w:val="28"/>
          <w:szCs w:val="28"/>
          <w:lang w:val="kk-KZ"/>
        </w:rPr>
      </w:pPr>
    </w:p>
    <w:p w:rsidR="00713D4D" w:rsidRPr="004F3FFC" w:rsidRDefault="00713D4D" w:rsidP="00713D4D">
      <w:pPr>
        <w:spacing w:after="0" w:line="240" w:lineRule="auto"/>
        <w:jc w:val="both"/>
        <w:rPr>
          <w:szCs w:val="28"/>
          <w:lang w:val="kk-KZ"/>
        </w:rPr>
      </w:pPr>
      <w:r w:rsidRPr="004F3FFC">
        <w:rPr>
          <w:rFonts w:ascii="Times New Roman" w:hAnsi="Times New Roman" w:cs="Times New Roman"/>
          <w:b/>
          <w:sz w:val="28"/>
          <w:szCs w:val="28"/>
          <w:lang w:val="kk-KZ"/>
        </w:rPr>
        <w:t xml:space="preserve">Сөйледі: </w:t>
      </w:r>
      <w:r w:rsidRPr="004F3FFC">
        <w:rPr>
          <w:rFonts w:ascii="Times New Roman" w:hAnsi="Times New Roman" w:cs="Times New Roman"/>
          <w:sz w:val="28"/>
          <w:szCs w:val="28"/>
          <w:lang w:val="kk-KZ"/>
        </w:rPr>
        <w:t>әдіскер</w:t>
      </w:r>
      <w:r w:rsidRPr="004F3FFC">
        <w:rPr>
          <w:rFonts w:ascii="Times New Roman" w:hAnsi="Times New Roman" w:cs="Times New Roman"/>
          <w:b/>
          <w:sz w:val="28"/>
          <w:szCs w:val="28"/>
          <w:lang w:val="kk-KZ"/>
        </w:rPr>
        <w:t xml:space="preserve"> </w:t>
      </w:r>
      <w:r w:rsidR="00B853FE">
        <w:rPr>
          <w:rFonts w:ascii="Times New Roman" w:hAnsi="Times New Roman" w:cs="Times New Roman"/>
          <w:sz w:val="28"/>
          <w:szCs w:val="28"/>
          <w:lang w:val="kk-KZ"/>
        </w:rPr>
        <w:t>Л.Бекиева</w:t>
      </w:r>
      <w:r>
        <w:rPr>
          <w:rFonts w:ascii="Times New Roman" w:hAnsi="Times New Roman" w:cs="Times New Roman"/>
          <w:sz w:val="28"/>
          <w:szCs w:val="28"/>
          <w:lang w:val="kk-KZ"/>
        </w:rPr>
        <w:t xml:space="preserve"> </w:t>
      </w:r>
      <w:r w:rsidRPr="004F3FFC">
        <w:rPr>
          <w:rFonts w:ascii="Times New Roman" w:hAnsi="Times New Roman" w:cs="Times New Roman"/>
          <w:sz w:val="28"/>
          <w:szCs w:val="28"/>
          <w:lang w:val="kk-KZ"/>
        </w:rPr>
        <w:t xml:space="preserve">биылғы оқу жылында тәрбиешілердің құжаттарында өзгешеліктер бар. </w:t>
      </w:r>
      <w:r w:rsidRPr="004F3FFC">
        <w:rPr>
          <w:rFonts w:ascii="Times New Roman" w:hAnsi="Times New Roman" w:cs="Times New Roman"/>
          <w:bCs/>
          <w:sz w:val="28"/>
          <w:szCs w:val="28"/>
          <w:lang w:val="kk-KZ"/>
        </w:rPr>
        <w:t xml:space="preserve">Мектепке дейінгі тәрбие мен оқытудың үлгілік оқу бағдарламасы (бұдан әрі –Үлгілік бағдарлама) </w:t>
      </w:r>
      <w:r w:rsidRPr="004F3FFC">
        <w:rPr>
          <w:rFonts w:ascii="Times New Roman" w:hAnsi="Times New Roman" w:cs="Times New Roman"/>
          <w:sz w:val="28"/>
          <w:szCs w:val="28"/>
          <w:lang w:val="kk-KZ"/>
        </w:rPr>
        <w:t>Стандарт талаптарына сәйкес:</w:t>
      </w:r>
    </w:p>
    <w:p w:rsidR="00713D4D" w:rsidRPr="004F3FFC" w:rsidRDefault="00713D4D" w:rsidP="00713D4D">
      <w:pPr>
        <w:tabs>
          <w:tab w:val="left" w:pos="993"/>
          <w:tab w:val="left" w:pos="1276"/>
        </w:tabs>
        <w:spacing w:after="0" w:line="240" w:lineRule="auto"/>
        <w:ind w:right="-1" w:firstLine="567"/>
        <w:contextualSpacing/>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балалардың жас және жеке мүмкіндіктеріне сай білім, білік, дағдыларды қалыптастыруға;</w:t>
      </w:r>
    </w:p>
    <w:p w:rsidR="00713D4D" w:rsidRPr="004F3FFC" w:rsidRDefault="00713D4D" w:rsidP="00713D4D">
      <w:pPr>
        <w:tabs>
          <w:tab w:val="left" w:pos="993"/>
          <w:tab w:val="left" w:pos="1276"/>
        </w:tabs>
        <w:spacing w:after="0" w:line="240" w:lineRule="auto"/>
        <w:ind w:right="-1" w:firstLine="567"/>
        <w:contextualSpacing/>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«Мәңгілік Ел» жалпыұлттық идеясына негізделген жалпыадамзаттық құндылықтарға, ұлтжандылыққа және толеранттылыққа тәрбиелеуге;</w:t>
      </w:r>
    </w:p>
    <w:p w:rsidR="00713D4D" w:rsidRPr="004F3FFC" w:rsidRDefault="00713D4D" w:rsidP="00713D4D">
      <w:pPr>
        <w:tabs>
          <w:tab w:val="left" w:pos="993"/>
          <w:tab w:val="left" w:pos="1276"/>
        </w:tabs>
        <w:spacing w:after="0" w:line="240" w:lineRule="auto"/>
        <w:ind w:right="-1" w:firstLine="567"/>
        <w:contextualSpacing/>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баланың өмірін қорғауды және денсаулығын нығайтуды қамтамасыз ететін заттық-кеңістіктік дамытушы ортаны құруға;</w:t>
      </w:r>
    </w:p>
    <w:p w:rsidR="00713D4D" w:rsidRPr="004F3FFC" w:rsidRDefault="00713D4D" w:rsidP="00713D4D">
      <w:pPr>
        <w:tabs>
          <w:tab w:val="left" w:pos="993"/>
          <w:tab w:val="left" w:pos="1276"/>
        </w:tabs>
        <w:spacing w:after="0" w:line="240" w:lineRule="auto"/>
        <w:ind w:right="-1" w:firstLine="567"/>
        <w:contextualSpacing/>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мектепке дейінгі білім берудің сабақтастығы мен үздіксіздігі ұстанымдарын қамтамасыз етуге;</w:t>
      </w:r>
    </w:p>
    <w:p w:rsidR="00713D4D" w:rsidRPr="004F3FFC" w:rsidRDefault="00713D4D" w:rsidP="00713D4D">
      <w:pPr>
        <w:tabs>
          <w:tab w:val="left" w:pos="993"/>
          <w:tab w:val="left" w:pos="1276"/>
        </w:tabs>
        <w:spacing w:after="0" w:line="240" w:lineRule="auto"/>
        <w:ind w:right="-1" w:firstLine="567"/>
        <w:contextualSpacing/>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балалардың дене, зияткерлік, коммуникативтік, адамгершілік, эстетикалық дамуына бағытталған білім беру салаларын кіріктіруге;</w:t>
      </w:r>
    </w:p>
    <w:p w:rsidR="00713D4D" w:rsidRPr="004F3FFC" w:rsidRDefault="00713D4D" w:rsidP="00713D4D">
      <w:pPr>
        <w:tabs>
          <w:tab w:val="left" w:pos="993"/>
          <w:tab w:val="left" w:pos="1276"/>
        </w:tabs>
        <w:spacing w:after="0" w:line="240" w:lineRule="auto"/>
        <w:ind w:right="-1" w:firstLine="567"/>
        <w:contextualSpacing/>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әртүрлі жас топтарында бағдарлама материалының мазмұнын игеруде балалардың дамуына мониторингті ұйымдастыруға;</w:t>
      </w:r>
    </w:p>
    <w:p w:rsidR="00713D4D" w:rsidRPr="004F3FFC" w:rsidRDefault="00713D4D" w:rsidP="00713D4D">
      <w:pPr>
        <w:tabs>
          <w:tab w:val="left" w:pos="993"/>
          <w:tab w:val="left" w:pos="1276"/>
        </w:tabs>
        <w:spacing w:after="0" w:line="240" w:lineRule="auto"/>
        <w:ind w:right="-1" w:firstLine="567"/>
        <w:contextualSpacing/>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мектепке дейінгі ұйым мен отбасының бірлескен ынтымақтастығын қамтамасыз етуг</w:t>
      </w:r>
      <w:bookmarkStart w:id="0" w:name="_GoBack"/>
      <w:bookmarkEnd w:id="0"/>
      <w:r w:rsidRPr="004F3FFC">
        <w:rPr>
          <w:rFonts w:ascii="Times New Roman" w:hAnsi="Times New Roman" w:cs="Times New Roman"/>
          <w:sz w:val="28"/>
          <w:szCs w:val="28"/>
          <w:lang w:val="kk-KZ"/>
        </w:rPr>
        <w:t>е бағытталған.</w:t>
      </w:r>
    </w:p>
    <w:p w:rsidR="00713D4D" w:rsidRPr="004F3FFC" w:rsidRDefault="00713D4D" w:rsidP="00713D4D">
      <w:pPr>
        <w:spacing w:after="0" w:line="240" w:lineRule="auto"/>
        <w:ind w:firstLine="567"/>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Үлгілік бағдарламаның мазмұнын іске асыру </w:t>
      </w:r>
      <w:r w:rsidRPr="004F3FFC">
        <w:rPr>
          <w:rFonts w:ascii="Times New Roman" w:hAnsi="Times New Roman" w:cs="Times New Roman"/>
          <w:bCs/>
          <w:kern w:val="2"/>
          <w:sz w:val="28"/>
          <w:szCs w:val="28"/>
          <w:lang w:val="kk-KZ"/>
        </w:rPr>
        <w:t xml:space="preserve">балалардың жас және жеке ерекшеліктерін ескеріп оларды жан-жақты дамытуға бағытталған </w:t>
      </w:r>
      <w:r w:rsidR="00366A63">
        <w:rPr>
          <w:rFonts w:ascii="Times New Roman" w:hAnsi="Times New Roman" w:cs="Times New Roman"/>
          <w:sz w:val="28"/>
          <w:szCs w:val="28"/>
          <w:lang w:val="kk-KZ"/>
        </w:rPr>
        <w:t xml:space="preserve">5 </w:t>
      </w:r>
      <w:r w:rsidRPr="004F3FFC">
        <w:rPr>
          <w:rFonts w:ascii="Times New Roman" w:hAnsi="Times New Roman" w:cs="Times New Roman"/>
          <w:sz w:val="28"/>
          <w:szCs w:val="28"/>
          <w:lang w:val="kk-KZ"/>
        </w:rPr>
        <w:t>білім беру салаларын кірі</w:t>
      </w:r>
      <w:r w:rsidR="006C65C2">
        <w:rPr>
          <w:rFonts w:ascii="Times New Roman" w:hAnsi="Times New Roman" w:cs="Times New Roman"/>
          <w:sz w:val="28"/>
          <w:szCs w:val="28"/>
          <w:lang w:val="kk-KZ"/>
        </w:rPr>
        <w:t xml:space="preserve">ктіру арқылы қамтамасыз етіледі деп нақты атап өтті. </w:t>
      </w:r>
    </w:p>
    <w:p w:rsidR="006C65C2" w:rsidRPr="004F3FFC" w:rsidRDefault="00713D4D" w:rsidP="006C65C2">
      <w:pPr>
        <w:autoSpaceDE w:val="0"/>
        <w:autoSpaceDN w:val="0"/>
        <w:adjustRightInd w:val="0"/>
        <w:spacing w:after="0" w:line="240" w:lineRule="auto"/>
        <w:ind w:right="1" w:firstLine="708"/>
        <w:jc w:val="both"/>
        <w:textAlignment w:val="center"/>
        <w:rPr>
          <w:rFonts w:ascii="Times New Roman" w:eastAsia="Times New Roman" w:hAnsi="Times New Roman" w:cs="Times New Roman"/>
          <w:sz w:val="28"/>
          <w:szCs w:val="28"/>
          <w:lang w:val="kk-KZ"/>
        </w:rPr>
      </w:pPr>
      <w:r w:rsidRPr="004F3FFC">
        <w:rPr>
          <w:rFonts w:ascii="Times New Roman" w:hAnsi="Times New Roman" w:cs="Times New Roman"/>
          <w:sz w:val="28"/>
          <w:szCs w:val="28"/>
          <w:lang w:val="kk-KZ"/>
        </w:rPr>
        <w:t xml:space="preserve">. </w:t>
      </w:r>
      <w:r w:rsidR="006C65C2" w:rsidRPr="004F3FFC">
        <w:rPr>
          <w:rFonts w:ascii="Times New Roman" w:eastAsia="Times New Roman" w:hAnsi="Times New Roman" w:cs="Times New Roman"/>
          <w:sz w:val="28"/>
          <w:szCs w:val="28"/>
          <w:lang w:val="kk-KZ"/>
        </w:rPr>
        <w:t>Стандарт талаптары бала дамуының 3 деңгейдің болуын болжайды:</w:t>
      </w:r>
    </w:p>
    <w:p w:rsidR="006C65C2" w:rsidRPr="004F3FFC" w:rsidRDefault="006C65C2" w:rsidP="006C65C2">
      <w:pPr>
        <w:spacing w:after="0" w:line="240" w:lineRule="auto"/>
        <w:ind w:right="-1" w:firstLine="567"/>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1-деңгей – бала сол немесе басқа қимылдарды </w:t>
      </w:r>
      <w:r w:rsidRPr="004F3FFC">
        <w:rPr>
          <w:rFonts w:ascii="Times New Roman" w:hAnsi="Times New Roman" w:cs="Times New Roman"/>
          <w:sz w:val="28"/>
          <w:szCs w:val="28"/>
          <w:u w:val="single"/>
          <w:lang w:val="kk-KZ"/>
        </w:rPr>
        <w:t>қайталай алады</w:t>
      </w:r>
      <w:r w:rsidRPr="004F3FFC">
        <w:rPr>
          <w:rFonts w:ascii="Times New Roman" w:hAnsi="Times New Roman" w:cs="Times New Roman"/>
          <w:sz w:val="28"/>
          <w:szCs w:val="28"/>
          <w:lang w:val="kk-KZ"/>
        </w:rPr>
        <w:t>;</w:t>
      </w:r>
    </w:p>
    <w:p w:rsidR="006C65C2" w:rsidRPr="004F3FFC" w:rsidRDefault="006C65C2" w:rsidP="006C65C2">
      <w:pPr>
        <w:spacing w:after="0" w:line="240" w:lineRule="auto"/>
        <w:ind w:right="-1" w:firstLine="567"/>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2- деңгей – бала не істеп жатқанын </w:t>
      </w:r>
      <w:r w:rsidRPr="004F3FFC">
        <w:rPr>
          <w:rFonts w:ascii="Times New Roman" w:hAnsi="Times New Roman" w:cs="Times New Roman"/>
          <w:sz w:val="28"/>
          <w:szCs w:val="28"/>
          <w:u w:val="single"/>
          <w:lang w:val="kk-KZ"/>
        </w:rPr>
        <w:t>түсінед</w:t>
      </w:r>
      <w:r w:rsidRPr="004F3FFC">
        <w:rPr>
          <w:rFonts w:ascii="Times New Roman" w:hAnsi="Times New Roman" w:cs="Times New Roman"/>
          <w:sz w:val="28"/>
          <w:szCs w:val="28"/>
          <w:lang w:val="kk-KZ"/>
        </w:rPr>
        <w:t>і;</w:t>
      </w:r>
    </w:p>
    <w:p w:rsidR="00713D4D" w:rsidRPr="00F50613" w:rsidRDefault="006C65C2" w:rsidP="00F50613">
      <w:pPr>
        <w:spacing w:after="0" w:line="240" w:lineRule="auto"/>
        <w:ind w:right="-1" w:firstLine="567"/>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3- деңгей – бала өзінің жасай алатынын </w:t>
      </w:r>
      <w:r w:rsidRPr="004F3FFC">
        <w:rPr>
          <w:rFonts w:ascii="Times New Roman" w:hAnsi="Times New Roman" w:cs="Times New Roman"/>
          <w:sz w:val="28"/>
          <w:szCs w:val="28"/>
          <w:u w:val="single"/>
          <w:lang w:val="kk-KZ"/>
        </w:rPr>
        <w:t>қолданады</w:t>
      </w:r>
      <w:r>
        <w:rPr>
          <w:rFonts w:ascii="Times New Roman" w:hAnsi="Times New Roman" w:cs="Times New Roman"/>
          <w:sz w:val="28"/>
          <w:szCs w:val="28"/>
          <w:lang w:val="kk-KZ"/>
        </w:rPr>
        <w:t xml:space="preserve"> деп нақты атап кетті. </w:t>
      </w:r>
    </w:p>
    <w:p w:rsidR="00713D4D" w:rsidRDefault="00713D4D" w:rsidP="00333DD9">
      <w:pPr>
        <w:spacing w:after="0" w:line="240" w:lineRule="auto"/>
        <w:jc w:val="both"/>
        <w:rPr>
          <w:rFonts w:ascii="Times New Roman" w:hAnsi="Times New Roman" w:cs="Times New Roman"/>
          <w:b/>
          <w:sz w:val="28"/>
          <w:szCs w:val="28"/>
          <w:lang w:val="kk-KZ"/>
        </w:rPr>
      </w:pPr>
    </w:p>
    <w:p w:rsidR="00C45BB2" w:rsidRPr="004F3FFC" w:rsidRDefault="006C65C2" w:rsidP="00333DD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3</w:t>
      </w:r>
      <w:r w:rsidR="00C45BB2" w:rsidRPr="004F3FFC">
        <w:rPr>
          <w:rFonts w:ascii="Times New Roman" w:hAnsi="Times New Roman" w:cs="Times New Roman"/>
          <w:b/>
          <w:sz w:val="28"/>
          <w:szCs w:val="28"/>
          <w:lang w:val="kk-KZ"/>
        </w:rPr>
        <w:t xml:space="preserve">.Тыңдалды: </w:t>
      </w:r>
      <w:r w:rsidR="00C45BB2" w:rsidRPr="004F3FFC">
        <w:rPr>
          <w:rFonts w:ascii="Times New Roman" w:hAnsi="Times New Roman" w:cs="Times New Roman"/>
          <w:sz w:val="28"/>
          <w:szCs w:val="28"/>
          <w:lang w:val="kk-KZ"/>
        </w:rPr>
        <w:t>Ағымдағы мәселелер.</w:t>
      </w:r>
    </w:p>
    <w:p w:rsidR="00C45BB2" w:rsidRDefault="00C45BB2" w:rsidP="00333DD9">
      <w:pPr>
        <w:spacing w:after="0" w:line="240" w:lineRule="auto"/>
        <w:jc w:val="both"/>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Сөйледі: </w:t>
      </w:r>
      <w:r w:rsidRPr="004F3FFC">
        <w:rPr>
          <w:rFonts w:ascii="Times New Roman" w:hAnsi="Times New Roman" w:cs="Times New Roman"/>
          <w:sz w:val="28"/>
          <w:szCs w:val="28"/>
          <w:lang w:val="kk-KZ"/>
        </w:rPr>
        <w:t>Әдіскер</w:t>
      </w:r>
      <w:r w:rsidRPr="004F3FFC">
        <w:rPr>
          <w:rFonts w:ascii="Times New Roman" w:hAnsi="Times New Roman" w:cs="Times New Roman"/>
          <w:b/>
          <w:sz w:val="28"/>
          <w:szCs w:val="28"/>
          <w:lang w:val="kk-KZ"/>
        </w:rPr>
        <w:t xml:space="preserve"> </w:t>
      </w:r>
      <w:r w:rsidR="00B853FE">
        <w:rPr>
          <w:rFonts w:ascii="Times New Roman" w:hAnsi="Times New Roman" w:cs="Times New Roman"/>
          <w:sz w:val="28"/>
          <w:szCs w:val="28"/>
          <w:lang w:val="kk-KZ"/>
        </w:rPr>
        <w:t>Л.Бекиева</w:t>
      </w:r>
      <w:r w:rsidRPr="004F3FFC">
        <w:rPr>
          <w:rFonts w:ascii="Times New Roman" w:hAnsi="Times New Roman" w:cs="Times New Roman"/>
          <w:sz w:val="28"/>
          <w:szCs w:val="28"/>
          <w:lang w:val="kk-KZ"/>
        </w:rPr>
        <w:t xml:space="preserve"> алда жасалатын жұмыстарға тоқталып өтті. Қыркүйек айында өтетін Тілдер мерекесіне барлық топтарда тақырыптық тәрбиелік шаралар ұйымдастырылсын және ата-аналарға мәліметтер берілсін. Қарттар күніне орай сурет көр</w:t>
      </w:r>
      <w:r w:rsidR="00B853FE">
        <w:rPr>
          <w:rFonts w:ascii="Times New Roman" w:hAnsi="Times New Roman" w:cs="Times New Roman"/>
          <w:sz w:val="28"/>
          <w:szCs w:val="28"/>
          <w:lang w:val="kk-KZ"/>
        </w:rPr>
        <w:t>м</w:t>
      </w:r>
      <w:r w:rsidRPr="004F3FFC">
        <w:rPr>
          <w:rFonts w:ascii="Times New Roman" w:hAnsi="Times New Roman" w:cs="Times New Roman"/>
          <w:sz w:val="28"/>
          <w:szCs w:val="28"/>
          <w:lang w:val="kk-KZ"/>
        </w:rPr>
        <w:t xml:space="preserve">есі ұйымдастырылады. </w:t>
      </w:r>
      <w:r w:rsidR="00EC0F7D" w:rsidRPr="004F3FFC">
        <w:rPr>
          <w:rFonts w:ascii="Times New Roman" w:hAnsi="Times New Roman" w:cs="Times New Roman"/>
          <w:sz w:val="28"/>
          <w:szCs w:val="28"/>
          <w:lang w:val="kk-KZ"/>
        </w:rPr>
        <w:t xml:space="preserve">Ұйымдастырылып, өткізілуіне </w:t>
      </w:r>
      <w:r w:rsidRPr="004F3FFC">
        <w:rPr>
          <w:rFonts w:ascii="Times New Roman" w:hAnsi="Times New Roman" w:cs="Times New Roman"/>
          <w:sz w:val="28"/>
          <w:szCs w:val="28"/>
          <w:lang w:val="kk-KZ"/>
        </w:rPr>
        <w:t xml:space="preserve"> жетекшісі</w:t>
      </w:r>
      <w:r w:rsidR="00B853FE">
        <w:rPr>
          <w:rFonts w:ascii="Times New Roman" w:hAnsi="Times New Roman" w:cs="Times New Roman"/>
          <w:sz w:val="28"/>
          <w:szCs w:val="28"/>
          <w:lang w:val="kk-KZ"/>
        </w:rPr>
        <w:t xml:space="preserve"> Г.Кенганова </w:t>
      </w:r>
      <w:r w:rsidR="00EC0F7D" w:rsidRPr="004F3FFC">
        <w:rPr>
          <w:rFonts w:ascii="Times New Roman" w:hAnsi="Times New Roman" w:cs="Times New Roman"/>
          <w:sz w:val="28"/>
          <w:szCs w:val="28"/>
          <w:lang w:val="kk-KZ"/>
        </w:rPr>
        <w:t>мен әдіскер жауапты</w:t>
      </w:r>
      <w:r w:rsidRPr="004F3FFC">
        <w:rPr>
          <w:rFonts w:ascii="Times New Roman" w:hAnsi="Times New Roman" w:cs="Times New Roman"/>
          <w:sz w:val="28"/>
          <w:szCs w:val="28"/>
          <w:lang w:val="kk-KZ"/>
        </w:rPr>
        <w:t>. Денсаулық күніне орай «Әкем, анам және мен»  спорттық жарыс жоспары жасалынып, бекітілсін. Қазан айында «Алтын күз» мерекесіне музыка жетекшісі мен тәрбиешілер сценарилерін дайындап, уақытын белгілесін. Әрбір мерекенің  тәрбиеленушілерге тәрбиелік мәні зор. Сондықтан жоғары деңгейде дайындалуларыңыз қажет, сіздердің балалармен жүргізген жұмыстарыңыз осы уақытта көрінеді.</w:t>
      </w:r>
    </w:p>
    <w:p w:rsidR="006C65C2" w:rsidRPr="004F3FFC" w:rsidRDefault="006C65C2" w:rsidP="006C65C2">
      <w:pPr>
        <w:spacing w:after="0" w:line="240" w:lineRule="auto"/>
        <w:jc w:val="both"/>
        <w:rPr>
          <w:rFonts w:ascii="Times New Roman" w:hAnsi="Times New Roman" w:cs="Times New Roman"/>
          <w:b/>
          <w:sz w:val="28"/>
          <w:szCs w:val="28"/>
          <w:lang w:val="kk-KZ"/>
        </w:rPr>
      </w:pPr>
      <w:r w:rsidRPr="004F3FFC">
        <w:rPr>
          <w:rFonts w:ascii="Times New Roman" w:hAnsi="Times New Roman" w:cs="Times New Roman"/>
          <w:b/>
          <w:sz w:val="28"/>
          <w:szCs w:val="28"/>
          <w:lang w:val="kk-KZ"/>
        </w:rPr>
        <w:t xml:space="preserve">Шешім: </w:t>
      </w:r>
    </w:p>
    <w:p w:rsidR="006C65C2" w:rsidRPr="004F3FFC" w:rsidRDefault="006C65C2" w:rsidP="006C65C2">
      <w:pPr>
        <w:pStyle w:val="a5"/>
        <w:numPr>
          <w:ilvl w:val="0"/>
          <w:numId w:val="3"/>
        </w:numPr>
        <w:spacing w:after="0" w:line="240" w:lineRule="auto"/>
        <w:ind w:left="0" w:firstLine="0"/>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Перспективалық жоспар, 20</w:t>
      </w:r>
      <w:r w:rsidR="00366A63">
        <w:rPr>
          <w:rFonts w:ascii="Times New Roman" w:hAnsi="Times New Roman" w:cs="Times New Roman"/>
          <w:sz w:val="28"/>
          <w:szCs w:val="28"/>
          <w:lang w:val="kk-KZ"/>
        </w:rPr>
        <w:t>23</w:t>
      </w:r>
      <w:r w:rsidRPr="004F3FFC">
        <w:rPr>
          <w:rFonts w:ascii="Times New Roman" w:hAnsi="Times New Roman" w:cs="Times New Roman"/>
          <w:sz w:val="28"/>
          <w:szCs w:val="28"/>
          <w:lang w:val="kk-KZ"/>
        </w:rPr>
        <w:t>-20</w:t>
      </w:r>
      <w:r w:rsidR="00366A63">
        <w:rPr>
          <w:rFonts w:ascii="Times New Roman" w:hAnsi="Times New Roman" w:cs="Times New Roman"/>
          <w:sz w:val="28"/>
          <w:szCs w:val="28"/>
          <w:lang w:val="kk-KZ"/>
        </w:rPr>
        <w:t>24</w:t>
      </w:r>
      <w:r w:rsidRPr="004F3FFC">
        <w:rPr>
          <w:rFonts w:ascii="Times New Roman" w:hAnsi="Times New Roman" w:cs="Times New Roman"/>
          <w:sz w:val="28"/>
          <w:szCs w:val="28"/>
          <w:lang w:val="kk-KZ"/>
        </w:rPr>
        <w:t xml:space="preserve"> оқу жылындағы әдістемелік нұсқаулық хат талаптарына сай толтырылсын.</w:t>
      </w:r>
    </w:p>
    <w:p w:rsidR="006C65C2" w:rsidRPr="006C65C2" w:rsidRDefault="006C65C2" w:rsidP="006C65C2">
      <w:pPr>
        <w:pStyle w:val="a5"/>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тәрбие мен оқытудың мемлекеттік жалпыға міндетті стандартының талаптардың сақталуын қадағалау. </w:t>
      </w:r>
    </w:p>
    <w:p w:rsidR="00C45BB2" w:rsidRPr="004F3FFC" w:rsidRDefault="00C45BB2" w:rsidP="00333DD9">
      <w:pPr>
        <w:spacing w:after="0" w:line="240" w:lineRule="auto"/>
        <w:rPr>
          <w:rFonts w:ascii="Times New Roman" w:hAnsi="Times New Roman" w:cs="Times New Roman"/>
          <w:b/>
          <w:sz w:val="28"/>
          <w:szCs w:val="28"/>
          <w:lang w:val="kk-KZ"/>
        </w:rPr>
      </w:pPr>
    </w:p>
    <w:p w:rsidR="00B853FE" w:rsidRDefault="00C45BB2" w:rsidP="00B853FE">
      <w:pPr>
        <w:spacing w:after="0" w:line="240" w:lineRule="auto"/>
        <w:rPr>
          <w:rFonts w:ascii="Times New Roman" w:hAnsi="Times New Roman" w:cs="Times New Roman"/>
          <w:b/>
          <w:sz w:val="28"/>
          <w:szCs w:val="28"/>
          <w:lang w:val="kk-KZ"/>
        </w:rPr>
      </w:pPr>
      <w:r w:rsidRPr="004F3FFC">
        <w:rPr>
          <w:rFonts w:ascii="Times New Roman" w:hAnsi="Times New Roman" w:cs="Times New Roman"/>
          <w:b/>
          <w:sz w:val="28"/>
          <w:szCs w:val="28"/>
          <w:lang w:val="kk-KZ"/>
        </w:rPr>
        <w:t xml:space="preserve">Әдістемелік кеңес төрайымы:                                       </w:t>
      </w:r>
      <w:r w:rsidR="00B853FE">
        <w:rPr>
          <w:rFonts w:ascii="Times New Roman" w:hAnsi="Times New Roman" w:cs="Times New Roman"/>
          <w:sz w:val="28"/>
          <w:szCs w:val="28"/>
          <w:lang w:val="kk-KZ"/>
        </w:rPr>
        <w:t>Л.Бекиева</w:t>
      </w:r>
      <w:r w:rsidR="00B853FE" w:rsidRPr="004F3FFC">
        <w:rPr>
          <w:rFonts w:ascii="Times New Roman" w:hAnsi="Times New Roman" w:cs="Times New Roman"/>
          <w:b/>
          <w:sz w:val="28"/>
          <w:szCs w:val="28"/>
          <w:lang w:val="kk-KZ"/>
        </w:rPr>
        <w:t xml:space="preserve"> </w:t>
      </w:r>
    </w:p>
    <w:p w:rsidR="00C45BB2" w:rsidRPr="004F3FFC" w:rsidRDefault="00C45BB2" w:rsidP="00B853FE">
      <w:pPr>
        <w:spacing w:after="0" w:line="240" w:lineRule="auto"/>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Хатшы:                                                                               </w:t>
      </w:r>
      <w:r w:rsidR="00B853FE">
        <w:rPr>
          <w:rFonts w:ascii="Times New Roman" w:hAnsi="Times New Roman" w:cs="Times New Roman"/>
          <w:b/>
          <w:sz w:val="28"/>
          <w:szCs w:val="28"/>
          <w:lang w:val="kk-KZ"/>
        </w:rPr>
        <w:t>Г.Кенганова</w:t>
      </w:r>
      <w:r w:rsidR="00B853FE" w:rsidRPr="004F3FFC">
        <w:rPr>
          <w:rFonts w:ascii="Times New Roman" w:hAnsi="Times New Roman" w:cs="Times New Roman"/>
          <w:b/>
          <w:sz w:val="28"/>
          <w:szCs w:val="28"/>
          <w:lang w:val="kk-KZ"/>
        </w:rPr>
        <w:t xml:space="preserve">                                                                     </w:t>
      </w:r>
    </w:p>
    <w:p w:rsidR="00C45BB2" w:rsidRPr="004F3FFC" w:rsidRDefault="00C45BB2" w:rsidP="00333DD9">
      <w:pPr>
        <w:spacing w:line="240" w:lineRule="auto"/>
        <w:jc w:val="both"/>
        <w:rPr>
          <w:rFonts w:ascii="Times New Roman" w:hAnsi="Times New Roman" w:cs="Times New Roman"/>
          <w:sz w:val="26"/>
          <w:szCs w:val="26"/>
          <w:lang w:val="kk-KZ"/>
        </w:rPr>
      </w:pPr>
    </w:p>
    <w:p w:rsidR="00C45BB2" w:rsidRPr="004F3FFC" w:rsidRDefault="00C45BB2" w:rsidP="00C45BB2">
      <w:pPr>
        <w:spacing w:after="0" w:line="240" w:lineRule="auto"/>
        <w:jc w:val="center"/>
        <w:rPr>
          <w:rFonts w:ascii="Times New Roman" w:hAnsi="Times New Roman" w:cs="Times New Roman"/>
          <w:b/>
          <w:sz w:val="28"/>
          <w:szCs w:val="28"/>
          <w:lang w:val="kk-KZ"/>
        </w:rPr>
      </w:pPr>
    </w:p>
    <w:p w:rsidR="00C45BB2" w:rsidRPr="004F3FFC" w:rsidRDefault="00C45BB2" w:rsidP="00C45BB2">
      <w:pPr>
        <w:spacing w:after="0" w:line="240" w:lineRule="auto"/>
        <w:jc w:val="center"/>
        <w:rPr>
          <w:rFonts w:ascii="Times New Roman" w:hAnsi="Times New Roman" w:cs="Times New Roman"/>
          <w:b/>
          <w:sz w:val="28"/>
          <w:szCs w:val="28"/>
          <w:lang w:val="kk-KZ"/>
        </w:rPr>
      </w:pPr>
    </w:p>
    <w:p w:rsidR="00C45BB2" w:rsidRPr="004F3FFC" w:rsidRDefault="00C45BB2" w:rsidP="00C45BB2">
      <w:pPr>
        <w:spacing w:after="0" w:line="240" w:lineRule="auto"/>
        <w:jc w:val="center"/>
        <w:rPr>
          <w:rFonts w:ascii="Times New Roman" w:hAnsi="Times New Roman" w:cs="Times New Roman"/>
          <w:b/>
          <w:sz w:val="28"/>
          <w:szCs w:val="28"/>
          <w:lang w:val="kk-KZ"/>
        </w:rPr>
      </w:pPr>
    </w:p>
    <w:p w:rsidR="00C45BB2" w:rsidRPr="004F3FFC" w:rsidRDefault="00C45BB2" w:rsidP="00C45BB2">
      <w:pPr>
        <w:spacing w:after="0" w:line="240" w:lineRule="auto"/>
        <w:jc w:val="center"/>
        <w:rPr>
          <w:rFonts w:ascii="Times New Roman" w:hAnsi="Times New Roman" w:cs="Times New Roman"/>
          <w:b/>
          <w:sz w:val="28"/>
          <w:szCs w:val="28"/>
          <w:lang w:val="kk-KZ"/>
        </w:rPr>
      </w:pPr>
    </w:p>
    <w:p w:rsidR="00C45BB2" w:rsidRPr="004F3FFC" w:rsidRDefault="00C45BB2" w:rsidP="00C45BB2">
      <w:pPr>
        <w:spacing w:after="0" w:line="240" w:lineRule="auto"/>
        <w:jc w:val="center"/>
        <w:rPr>
          <w:rFonts w:ascii="Times New Roman" w:hAnsi="Times New Roman" w:cs="Times New Roman"/>
          <w:b/>
          <w:sz w:val="28"/>
          <w:szCs w:val="28"/>
          <w:lang w:val="kk-KZ"/>
        </w:rPr>
      </w:pPr>
    </w:p>
    <w:p w:rsidR="00EC0F7D" w:rsidRPr="004F3FFC" w:rsidRDefault="00EC0F7D" w:rsidP="00C45BB2">
      <w:pPr>
        <w:spacing w:after="0" w:line="240" w:lineRule="auto"/>
        <w:jc w:val="center"/>
        <w:rPr>
          <w:rFonts w:ascii="Times New Roman" w:hAnsi="Times New Roman" w:cs="Times New Roman"/>
          <w:b/>
          <w:sz w:val="28"/>
          <w:szCs w:val="28"/>
          <w:lang w:val="kk-KZ"/>
        </w:rPr>
      </w:pPr>
    </w:p>
    <w:p w:rsidR="00EC0F7D" w:rsidRPr="004F3FFC" w:rsidRDefault="00EC0F7D" w:rsidP="00C45BB2">
      <w:pPr>
        <w:spacing w:after="0" w:line="240" w:lineRule="auto"/>
        <w:jc w:val="center"/>
        <w:rPr>
          <w:rFonts w:ascii="Times New Roman" w:hAnsi="Times New Roman" w:cs="Times New Roman"/>
          <w:b/>
          <w:sz w:val="28"/>
          <w:szCs w:val="28"/>
          <w:lang w:val="kk-KZ"/>
        </w:rPr>
      </w:pPr>
    </w:p>
    <w:p w:rsidR="00EC0F7D" w:rsidRPr="004F3FFC" w:rsidRDefault="00EC0F7D" w:rsidP="00C45BB2">
      <w:pPr>
        <w:spacing w:after="0" w:line="240" w:lineRule="auto"/>
        <w:jc w:val="center"/>
        <w:rPr>
          <w:rFonts w:ascii="Times New Roman" w:hAnsi="Times New Roman" w:cs="Times New Roman"/>
          <w:b/>
          <w:sz w:val="28"/>
          <w:szCs w:val="28"/>
          <w:lang w:val="kk-KZ"/>
        </w:rPr>
      </w:pPr>
    </w:p>
    <w:p w:rsidR="00EC0F7D" w:rsidRPr="004F3FFC" w:rsidRDefault="00EC0F7D" w:rsidP="00C45BB2">
      <w:pPr>
        <w:spacing w:after="0" w:line="240" w:lineRule="auto"/>
        <w:jc w:val="center"/>
        <w:rPr>
          <w:rFonts w:ascii="Times New Roman" w:hAnsi="Times New Roman" w:cs="Times New Roman"/>
          <w:b/>
          <w:sz w:val="28"/>
          <w:szCs w:val="28"/>
          <w:lang w:val="kk-KZ"/>
        </w:rPr>
      </w:pPr>
    </w:p>
    <w:p w:rsidR="00EC0F7D" w:rsidRPr="004F3FFC" w:rsidRDefault="00EC0F7D" w:rsidP="00C45BB2">
      <w:pPr>
        <w:spacing w:after="0" w:line="240" w:lineRule="auto"/>
        <w:jc w:val="center"/>
        <w:rPr>
          <w:rFonts w:ascii="Times New Roman" w:hAnsi="Times New Roman" w:cs="Times New Roman"/>
          <w:b/>
          <w:sz w:val="28"/>
          <w:szCs w:val="28"/>
          <w:lang w:val="kk-KZ"/>
        </w:rPr>
      </w:pPr>
    </w:p>
    <w:p w:rsidR="00EC0F7D" w:rsidRPr="004F3FFC" w:rsidRDefault="00EC0F7D" w:rsidP="00C45BB2">
      <w:pPr>
        <w:spacing w:after="0" w:line="240" w:lineRule="auto"/>
        <w:jc w:val="center"/>
        <w:rPr>
          <w:rFonts w:ascii="Times New Roman" w:hAnsi="Times New Roman" w:cs="Times New Roman"/>
          <w:b/>
          <w:sz w:val="28"/>
          <w:szCs w:val="28"/>
          <w:lang w:val="kk-KZ"/>
        </w:rPr>
      </w:pPr>
    </w:p>
    <w:p w:rsidR="00EC0F7D" w:rsidRPr="004F3FFC" w:rsidRDefault="00EC0F7D" w:rsidP="00C45BB2">
      <w:pPr>
        <w:spacing w:after="0" w:line="240" w:lineRule="auto"/>
        <w:jc w:val="center"/>
        <w:rPr>
          <w:rFonts w:ascii="Times New Roman" w:hAnsi="Times New Roman" w:cs="Times New Roman"/>
          <w:b/>
          <w:sz w:val="28"/>
          <w:szCs w:val="28"/>
          <w:lang w:val="kk-KZ"/>
        </w:rPr>
      </w:pPr>
    </w:p>
    <w:p w:rsidR="00EC0F7D" w:rsidRPr="004F3FFC" w:rsidRDefault="00EC0F7D" w:rsidP="00C45BB2">
      <w:pPr>
        <w:spacing w:after="0" w:line="240" w:lineRule="auto"/>
        <w:jc w:val="center"/>
        <w:rPr>
          <w:rFonts w:ascii="Times New Roman" w:hAnsi="Times New Roman" w:cs="Times New Roman"/>
          <w:b/>
          <w:sz w:val="28"/>
          <w:szCs w:val="28"/>
          <w:lang w:val="kk-KZ"/>
        </w:rPr>
      </w:pPr>
    </w:p>
    <w:p w:rsidR="00EC0F7D" w:rsidRPr="004F3FFC" w:rsidRDefault="00EC0F7D" w:rsidP="00C45BB2">
      <w:pPr>
        <w:spacing w:after="0" w:line="240" w:lineRule="auto"/>
        <w:jc w:val="center"/>
        <w:rPr>
          <w:rFonts w:ascii="Times New Roman" w:hAnsi="Times New Roman" w:cs="Times New Roman"/>
          <w:b/>
          <w:sz w:val="28"/>
          <w:szCs w:val="28"/>
          <w:lang w:val="kk-KZ"/>
        </w:rPr>
      </w:pPr>
    </w:p>
    <w:p w:rsidR="00EC0F7D" w:rsidRPr="004F3FFC" w:rsidRDefault="00EC0F7D" w:rsidP="00C45BB2">
      <w:pPr>
        <w:spacing w:after="0" w:line="240" w:lineRule="auto"/>
        <w:jc w:val="center"/>
        <w:rPr>
          <w:rFonts w:ascii="Times New Roman" w:hAnsi="Times New Roman" w:cs="Times New Roman"/>
          <w:b/>
          <w:sz w:val="28"/>
          <w:szCs w:val="28"/>
          <w:lang w:val="kk-KZ"/>
        </w:rPr>
      </w:pPr>
    </w:p>
    <w:p w:rsidR="00280992" w:rsidRPr="004F3FFC" w:rsidRDefault="00280992" w:rsidP="00C45BB2">
      <w:pPr>
        <w:spacing w:after="0" w:line="240" w:lineRule="auto"/>
        <w:jc w:val="center"/>
        <w:rPr>
          <w:rFonts w:ascii="Times New Roman" w:hAnsi="Times New Roman" w:cs="Times New Roman"/>
          <w:b/>
          <w:sz w:val="28"/>
          <w:szCs w:val="28"/>
          <w:lang w:val="kk-KZ"/>
        </w:rPr>
      </w:pPr>
    </w:p>
    <w:p w:rsidR="00280992" w:rsidRDefault="00280992"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Default="00F50613" w:rsidP="00C45BB2">
      <w:pPr>
        <w:spacing w:after="0" w:line="240" w:lineRule="auto"/>
        <w:jc w:val="center"/>
        <w:rPr>
          <w:rFonts w:ascii="Times New Roman" w:hAnsi="Times New Roman" w:cs="Times New Roman"/>
          <w:b/>
          <w:sz w:val="28"/>
          <w:szCs w:val="28"/>
          <w:lang w:val="kk-KZ"/>
        </w:rPr>
      </w:pPr>
    </w:p>
    <w:p w:rsidR="00F50613" w:rsidRPr="004F3FFC" w:rsidRDefault="00F50613" w:rsidP="00C45BB2">
      <w:pPr>
        <w:spacing w:after="0" w:line="240" w:lineRule="auto"/>
        <w:jc w:val="center"/>
        <w:rPr>
          <w:rFonts w:ascii="Times New Roman" w:hAnsi="Times New Roman" w:cs="Times New Roman"/>
          <w:b/>
          <w:sz w:val="28"/>
          <w:szCs w:val="28"/>
          <w:lang w:val="kk-KZ"/>
        </w:rPr>
      </w:pPr>
    </w:p>
    <w:p w:rsidR="00C45BB2" w:rsidRPr="004F3FFC" w:rsidRDefault="00C45BB2" w:rsidP="00F50613">
      <w:pPr>
        <w:spacing w:after="0" w:line="240" w:lineRule="auto"/>
        <w:rPr>
          <w:rFonts w:ascii="Times New Roman" w:hAnsi="Times New Roman" w:cs="Times New Roman"/>
          <w:b/>
          <w:sz w:val="28"/>
          <w:szCs w:val="28"/>
          <w:lang w:val="kk-KZ"/>
        </w:rPr>
      </w:pPr>
    </w:p>
    <w:p w:rsidR="00F50613" w:rsidRPr="004F3FFC" w:rsidRDefault="00F50613" w:rsidP="00F50613">
      <w:pPr>
        <w:tabs>
          <w:tab w:val="left" w:pos="6549"/>
        </w:tabs>
        <w:spacing w:line="240" w:lineRule="auto"/>
        <w:jc w:val="both"/>
        <w:rPr>
          <w:rFonts w:ascii="Times New Roman" w:hAnsi="Times New Roman" w:cs="Times New Roman"/>
          <w:sz w:val="26"/>
          <w:szCs w:val="26"/>
          <w:lang w:val="kk-KZ"/>
        </w:rPr>
      </w:pPr>
      <w:r w:rsidRPr="004F3FFC">
        <w:rPr>
          <w:rFonts w:ascii="Times New Roman" w:hAnsi="Times New Roman" w:cs="Times New Roman"/>
          <w:sz w:val="28"/>
          <w:szCs w:val="28"/>
          <w:lang w:val="kk-KZ"/>
        </w:rPr>
        <w:tab/>
      </w:r>
    </w:p>
    <w:p w:rsidR="00F50613" w:rsidRPr="004F3FFC" w:rsidRDefault="00F50613" w:rsidP="00F50613">
      <w:pPr>
        <w:spacing w:line="240" w:lineRule="auto"/>
        <w:jc w:val="both"/>
        <w:rPr>
          <w:rFonts w:ascii="Times New Roman" w:hAnsi="Times New Roman" w:cs="Times New Roman"/>
          <w:b/>
          <w:sz w:val="26"/>
          <w:szCs w:val="26"/>
          <w:lang w:val="kk-KZ"/>
        </w:rPr>
      </w:pPr>
    </w:p>
    <w:p w:rsidR="00F50613" w:rsidRPr="004F3FFC" w:rsidRDefault="00F50613" w:rsidP="00F50613">
      <w:pPr>
        <w:spacing w:line="240" w:lineRule="auto"/>
        <w:jc w:val="both"/>
        <w:rPr>
          <w:rFonts w:ascii="Times New Roman" w:hAnsi="Times New Roman" w:cs="Times New Roman"/>
          <w:b/>
          <w:sz w:val="26"/>
          <w:szCs w:val="26"/>
          <w:lang w:val="kk-KZ"/>
        </w:rPr>
      </w:pPr>
    </w:p>
    <w:p w:rsidR="00F50613" w:rsidRDefault="00F50613" w:rsidP="00C45BB2">
      <w:pPr>
        <w:pStyle w:val="a7"/>
        <w:shd w:val="clear" w:color="auto" w:fill="FFFFFF"/>
        <w:spacing w:before="0" w:beforeAutospacing="0" w:after="0" w:afterAutospacing="0"/>
        <w:jc w:val="both"/>
        <w:rPr>
          <w:sz w:val="28"/>
          <w:szCs w:val="28"/>
          <w:lang w:val="kk-KZ"/>
        </w:rPr>
      </w:pPr>
    </w:p>
    <w:p w:rsidR="00F50613" w:rsidRDefault="00F50613" w:rsidP="00C45BB2">
      <w:pPr>
        <w:pStyle w:val="a7"/>
        <w:shd w:val="clear" w:color="auto" w:fill="FFFFFF"/>
        <w:spacing w:before="0" w:beforeAutospacing="0" w:after="0" w:afterAutospacing="0"/>
        <w:jc w:val="both"/>
        <w:rPr>
          <w:sz w:val="28"/>
          <w:szCs w:val="28"/>
          <w:lang w:val="kk-KZ"/>
        </w:rPr>
      </w:pPr>
    </w:p>
    <w:p w:rsidR="00F50613" w:rsidRDefault="00F50613" w:rsidP="00C45BB2">
      <w:pPr>
        <w:pStyle w:val="a7"/>
        <w:shd w:val="clear" w:color="auto" w:fill="FFFFFF"/>
        <w:spacing w:before="0" w:beforeAutospacing="0" w:after="0" w:afterAutospacing="0"/>
        <w:jc w:val="both"/>
        <w:rPr>
          <w:sz w:val="28"/>
          <w:szCs w:val="28"/>
          <w:lang w:val="kk-KZ"/>
        </w:rPr>
      </w:pPr>
    </w:p>
    <w:p w:rsidR="00F50613" w:rsidRDefault="00F50613" w:rsidP="00C45BB2">
      <w:pPr>
        <w:pStyle w:val="a7"/>
        <w:shd w:val="clear" w:color="auto" w:fill="FFFFFF"/>
        <w:spacing w:before="0" w:beforeAutospacing="0" w:after="0" w:afterAutospacing="0"/>
        <w:jc w:val="both"/>
        <w:rPr>
          <w:sz w:val="28"/>
          <w:szCs w:val="28"/>
          <w:lang w:val="kk-KZ"/>
        </w:rPr>
      </w:pPr>
    </w:p>
    <w:p w:rsidR="00F50613" w:rsidRDefault="00F50613" w:rsidP="00C45BB2">
      <w:pPr>
        <w:pStyle w:val="a7"/>
        <w:shd w:val="clear" w:color="auto" w:fill="FFFFFF"/>
        <w:spacing w:before="0" w:beforeAutospacing="0" w:after="0" w:afterAutospacing="0"/>
        <w:jc w:val="both"/>
        <w:rPr>
          <w:sz w:val="28"/>
          <w:szCs w:val="28"/>
          <w:lang w:val="kk-KZ"/>
        </w:rPr>
      </w:pPr>
    </w:p>
    <w:p w:rsidR="00F50613" w:rsidRDefault="00F50613" w:rsidP="00C45BB2">
      <w:pPr>
        <w:pStyle w:val="a7"/>
        <w:shd w:val="clear" w:color="auto" w:fill="FFFFFF"/>
        <w:spacing w:before="0" w:beforeAutospacing="0" w:after="0" w:afterAutospacing="0"/>
        <w:jc w:val="both"/>
        <w:rPr>
          <w:sz w:val="28"/>
          <w:szCs w:val="28"/>
          <w:lang w:val="kk-KZ"/>
        </w:rPr>
      </w:pPr>
    </w:p>
    <w:p w:rsidR="00F50613" w:rsidRDefault="00F50613" w:rsidP="00C45BB2">
      <w:pPr>
        <w:pStyle w:val="a7"/>
        <w:shd w:val="clear" w:color="auto" w:fill="FFFFFF"/>
        <w:spacing w:before="0" w:beforeAutospacing="0" w:after="0" w:afterAutospacing="0"/>
        <w:jc w:val="both"/>
        <w:rPr>
          <w:sz w:val="28"/>
          <w:szCs w:val="28"/>
          <w:lang w:val="kk-KZ"/>
        </w:rPr>
      </w:pPr>
    </w:p>
    <w:p w:rsidR="00F50613" w:rsidRDefault="00F50613" w:rsidP="00C45BB2">
      <w:pPr>
        <w:pStyle w:val="a7"/>
        <w:shd w:val="clear" w:color="auto" w:fill="FFFFFF"/>
        <w:spacing w:before="0" w:beforeAutospacing="0" w:after="0" w:afterAutospacing="0"/>
        <w:jc w:val="both"/>
        <w:rPr>
          <w:sz w:val="28"/>
          <w:szCs w:val="28"/>
          <w:lang w:val="kk-KZ"/>
        </w:rPr>
      </w:pPr>
    </w:p>
    <w:p w:rsidR="00F50613" w:rsidRDefault="00F50613" w:rsidP="00C45BB2">
      <w:pPr>
        <w:pStyle w:val="a7"/>
        <w:shd w:val="clear" w:color="auto" w:fill="FFFFFF"/>
        <w:spacing w:before="0" w:beforeAutospacing="0" w:after="0" w:afterAutospacing="0"/>
        <w:jc w:val="both"/>
        <w:rPr>
          <w:sz w:val="28"/>
          <w:szCs w:val="28"/>
          <w:lang w:val="kk-KZ"/>
        </w:rPr>
      </w:pPr>
    </w:p>
    <w:p w:rsidR="00F50613" w:rsidRPr="004F3FFC" w:rsidRDefault="00F50613" w:rsidP="00C45BB2">
      <w:pPr>
        <w:pStyle w:val="a7"/>
        <w:shd w:val="clear" w:color="auto" w:fill="FFFFFF"/>
        <w:spacing w:before="0" w:beforeAutospacing="0" w:after="0" w:afterAutospacing="0"/>
        <w:jc w:val="both"/>
        <w:rPr>
          <w:sz w:val="28"/>
          <w:szCs w:val="28"/>
          <w:lang w:val="kk-KZ"/>
        </w:rPr>
      </w:pPr>
    </w:p>
    <w:p w:rsidR="00C45BB2" w:rsidRPr="004F3FFC" w:rsidRDefault="00C45BB2" w:rsidP="00C45BB2">
      <w:pPr>
        <w:spacing w:after="0" w:line="240" w:lineRule="auto"/>
        <w:jc w:val="center"/>
        <w:rPr>
          <w:rFonts w:ascii="Times New Roman" w:hAnsi="Times New Roman" w:cs="Times New Roman"/>
          <w:b/>
          <w:sz w:val="28"/>
          <w:szCs w:val="28"/>
          <w:lang w:val="kk-KZ"/>
        </w:rPr>
      </w:pPr>
    </w:p>
    <w:sectPr w:rsidR="00C45BB2" w:rsidRPr="004F3FFC" w:rsidSect="00366A6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A06"/>
    <w:multiLevelType w:val="multilevel"/>
    <w:tmpl w:val="E112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C4834"/>
    <w:multiLevelType w:val="multilevel"/>
    <w:tmpl w:val="64B6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22857"/>
    <w:multiLevelType w:val="multilevel"/>
    <w:tmpl w:val="74BE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F743E"/>
    <w:multiLevelType w:val="multilevel"/>
    <w:tmpl w:val="6F80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8717E"/>
    <w:multiLevelType w:val="multilevel"/>
    <w:tmpl w:val="68EE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924B3"/>
    <w:multiLevelType w:val="hybridMultilevel"/>
    <w:tmpl w:val="A336DE06"/>
    <w:lvl w:ilvl="0" w:tplc="5B88D922">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EF6FE2"/>
    <w:multiLevelType w:val="multilevel"/>
    <w:tmpl w:val="1C54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933447"/>
    <w:multiLevelType w:val="multilevel"/>
    <w:tmpl w:val="66AE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5B692F"/>
    <w:multiLevelType w:val="hybridMultilevel"/>
    <w:tmpl w:val="F560F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B3E14"/>
    <w:multiLevelType w:val="hybridMultilevel"/>
    <w:tmpl w:val="466C0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E6115"/>
    <w:multiLevelType w:val="multilevel"/>
    <w:tmpl w:val="6914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792096"/>
    <w:multiLevelType w:val="multilevel"/>
    <w:tmpl w:val="A7CA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AB05A2"/>
    <w:multiLevelType w:val="multilevel"/>
    <w:tmpl w:val="9FDC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400305"/>
    <w:multiLevelType w:val="multilevel"/>
    <w:tmpl w:val="02C8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B209AE"/>
    <w:multiLevelType w:val="hybridMultilevel"/>
    <w:tmpl w:val="30DCC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543A05"/>
    <w:multiLevelType w:val="hybridMultilevel"/>
    <w:tmpl w:val="4E0A3D90"/>
    <w:lvl w:ilvl="0" w:tplc="A8765C02">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6B3301"/>
    <w:multiLevelType w:val="hybridMultilevel"/>
    <w:tmpl w:val="D2BE3FC2"/>
    <w:lvl w:ilvl="0" w:tplc="C7EE967E">
      <w:start w:val="8"/>
      <w:numFmt w:val="bullet"/>
      <w:lvlText w:val="-"/>
      <w:lvlJc w:val="left"/>
      <w:pPr>
        <w:ind w:left="690" w:hanging="360"/>
      </w:pPr>
      <w:rPr>
        <w:rFonts w:ascii="Times New Roman" w:eastAsia="Times New Roman" w:hAnsi="Times New Roman"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7">
    <w:nsid w:val="53FE018C"/>
    <w:multiLevelType w:val="singleLevel"/>
    <w:tmpl w:val="B31CD8F0"/>
    <w:lvl w:ilvl="0">
      <w:start w:val="9"/>
      <w:numFmt w:val="decimal"/>
      <w:lvlText w:val="%1."/>
      <w:legacy w:legacy="1" w:legacySpace="0" w:legacyIndent="396"/>
      <w:lvlJc w:val="left"/>
      <w:rPr>
        <w:rFonts w:ascii="Times New Roman" w:hAnsi="Times New Roman" w:cs="Times New Roman" w:hint="default"/>
      </w:rPr>
    </w:lvl>
  </w:abstractNum>
  <w:abstractNum w:abstractNumId="18">
    <w:nsid w:val="54F63B7D"/>
    <w:multiLevelType w:val="singleLevel"/>
    <w:tmpl w:val="B4E42F7A"/>
    <w:lvl w:ilvl="0">
      <w:start w:val="1"/>
      <w:numFmt w:val="decimal"/>
      <w:lvlText w:val="%1."/>
      <w:legacy w:legacy="1" w:legacySpace="0" w:legacyIndent="281"/>
      <w:lvlJc w:val="left"/>
      <w:rPr>
        <w:rFonts w:ascii="Times New Roman" w:hAnsi="Times New Roman" w:cs="Times New Roman" w:hint="default"/>
      </w:rPr>
    </w:lvl>
  </w:abstractNum>
  <w:abstractNum w:abstractNumId="19">
    <w:nsid w:val="5D0F64F9"/>
    <w:multiLevelType w:val="hybridMultilevel"/>
    <w:tmpl w:val="7E3A05DA"/>
    <w:lvl w:ilvl="0" w:tplc="0E169E12">
      <w:start w:val="1"/>
      <w:numFmt w:val="decimal"/>
      <w:lvlText w:val="%1."/>
      <w:lvlJc w:val="left"/>
      <w:pPr>
        <w:ind w:left="360" w:hanging="360"/>
      </w:pPr>
      <w:rPr>
        <w:rFonts w:hint="default"/>
        <w:b/>
        <w:sz w:val="28"/>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nsid w:val="694B2113"/>
    <w:multiLevelType w:val="hybridMultilevel"/>
    <w:tmpl w:val="4A8414FE"/>
    <w:lvl w:ilvl="0" w:tplc="B288BC7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C576D8"/>
    <w:multiLevelType w:val="multilevel"/>
    <w:tmpl w:val="07DA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AC4E8C"/>
    <w:multiLevelType w:val="multilevel"/>
    <w:tmpl w:val="4C80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BD47F9"/>
    <w:multiLevelType w:val="multilevel"/>
    <w:tmpl w:val="D5A6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1258CA"/>
    <w:multiLevelType w:val="hybridMultilevel"/>
    <w:tmpl w:val="0BDEB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C36D2B"/>
    <w:multiLevelType w:val="multilevel"/>
    <w:tmpl w:val="D496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9"/>
  </w:num>
  <w:num w:numId="3">
    <w:abstractNumId w:val="15"/>
  </w:num>
  <w:num w:numId="4">
    <w:abstractNumId w:val="16"/>
  </w:num>
  <w:num w:numId="5">
    <w:abstractNumId w:val="18"/>
  </w:num>
  <w:num w:numId="6">
    <w:abstractNumId w:val="17"/>
  </w:num>
  <w:num w:numId="7">
    <w:abstractNumId w:val="20"/>
  </w:num>
  <w:num w:numId="8">
    <w:abstractNumId w:val="8"/>
  </w:num>
  <w:num w:numId="9">
    <w:abstractNumId w:val="0"/>
  </w:num>
  <w:num w:numId="10">
    <w:abstractNumId w:val="3"/>
  </w:num>
  <w:num w:numId="11">
    <w:abstractNumId w:val="11"/>
  </w:num>
  <w:num w:numId="12">
    <w:abstractNumId w:val="6"/>
  </w:num>
  <w:num w:numId="13">
    <w:abstractNumId w:val="12"/>
  </w:num>
  <w:num w:numId="14">
    <w:abstractNumId w:val="21"/>
  </w:num>
  <w:num w:numId="15">
    <w:abstractNumId w:val="7"/>
  </w:num>
  <w:num w:numId="16">
    <w:abstractNumId w:val="25"/>
  </w:num>
  <w:num w:numId="17">
    <w:abstractNumId w:val="10"/>
  </w:num>
  <w:num w:numId="18">
    <w:abstractNumId w:val="4"/>
  </w:num>
  <w:num w:numId="19">
    <w:abstractNumId w:val="1"/>
  </w:num>
  <w:num w:numId="20">
    <w:abstractNumId w:val="13"/>
  </w:num>
  <w:num w:numId="21">
    <w:abstractNumId w:val="2"/>
  </w:num>
  <w:num w:numId="22">
    <w:abstractNumId w:val="24"/>
  </w:num>
  <w:num w:numId="23">
    <w:abstractNumId w:val="22"/>
  </w:num>
  <w:num w:numId="24">
    <w:abstractNumId w:val="23"/>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C45BB2"/>
    <w:rsid w:val="00003962"/>
    <w:rsid w:val="00020B53"/>
    <w:rsid w:val="000B1F96"/>
    <w:rsid w:val="000B4C6C"/>
    <w:rsid w:val="000E4024"/>
    <w:rsid w:val="000F079F"/>
    <w:rsid w:val="00125B3D"/>
    <w:rsid w:val="001A0F2A"/>
    <w:rsid w:val="001E1367"/>
    <w:rsid w:val="00273AD6"/>
    <w:rsid w:val="00280992"/>
    <w:rsid w:val="00294B7B"/>
    <w:rsid w:val="002C360E"/>
    <w:rsid w:val="002D1C2D"/>
    <w:rsid w:val="00333DD9"/>
    <w:rsid w:val="00342B82"/>
    <w:rsid w:val="00343DCE"/>
    <w:rsid w:val="00366A63"/>
    <w:rsid w:val="00375F7C"/>
    <w:rsid w:val="003B5C6B"/>
    <w:rsid w:val="003C7F21"/>
    <w:rsid w:val="003F4031"/>
    <w:rsid w:val="00416404"/>
    <w:rsid w:val="004317F4"/>
    <w:rsid w:val="0048479B"/>
    <w:rsid w:val="004A12D5"/>
    <w:rsid w:val="004C6ABB"/>
    <w:rsid w:val="004E5606"/>
    <w:rsid w:val="004F3FFC"/>
    <w:rsid w:val="00502960"/>
    <w:rsid w:val="00562E07"/>
    <w:rsid w:val="005B4464"/>
    <w:rsid w:val="0064123F"/>
    <w:rsid w:val="00643338"/>
    <w:rsid w:val="006A3247"/>
    <w:rsid w:val="006B509A"/>
    <w:rsid w:val="006C65C2"/>
    <w:rsid w:val="006D602D"/>
    <w:rsid w:val="006D6C50"/>
    <w:rsid w:val="00713D4D"/>
    <w:rsid w:val="00757664"/>
    <w:rsid w:val="007666B8"/>
    <w:rsid w:val="00782C7B"/>
    <w:rsid w:val="00782E84"/>
    <w:rsid w:val="008066F9"/>
    <w:rsid w:val="0082764D"/>
    <w:rsid w:val="008E5656"/>
    <w:rsid w:val="00922C74"/>
    <w:rsid w:val="0094572E"/>
    <w:rsid w:val="009C533F"/>
    <w:rsid w:val="009D0ED7"/>
    <w:rsid w:val="00A017F2"/>
    <w:rsid w:val="00AB4DFE"/>
    <w:rsid w:val="00AE5844"/>
    <w:rsid w:val="00B46947"/>
    <w:rsid w:val="00B53559"/>
    <w:rsid w:val="00B726FF"/>
    <w:rsid w:val="00B72F98"/>
    <w:rsid w:val="00B853FE"/>
    <w:rsid w:val="00B87561"/>
    <w:rsid w:val="00BD4156"/>
    <w:rsid w:val="00BD6A2A"/>
    <w:rsid w:val="00C45BB2"/>
    <w:rsid w:val="00CA1594"/>
    <w:rsid w:val="00CC7B32"/>
    <w:rsid w:val="00D22665"/>
    <w:rsid w:val="00D43A33"/>
    <w:rsid w:val="00D8136A"/>
    <w:rsid w:val="00DC6656"/>
    <w:rsid w:val="00DD4AC4"/>
    <w:rsid w:val="00DF3005"/>
    <w:rsid w:val="00E109E0"/>
    <w:rsid w:val="00E124BB"/>
    <w:rsid w:val="00E22677"/>
    <w:rsid w:val="00EC0CEA"/>
    <w:rsid w:val="00EC0F7D"/>
    <w:rsid w:val="00F056A6"/>
    <w:rsid w:val="00F17170"/>
    <w:rsid w:val="00F50613"/>
    <w:rsid w:val="00F96C5A"/>
    <w:rsid w:val="00FA6B7F"/>
    <w:rsid w:val="00FE6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BB2"/>
    <w:rPr>
      <w:rFonts w:eastAsiaTheme="minorEastAsia"/>
      <w:lang w:eastAsia="ru-RU"/>
    </w:rPr>
  </w:style>
  <w:style w:type="paragraph" w:styleId="1">
    <w:name w:val="heading 1"/>
    <w:basedOn w:val="a"/>
    <w:link w:val="10"/>
    <w:uiPriority w:val="9"/>
    <w:qFormat/>
    <w:rsid w:val="009D0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5B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0">
    <w:name w:val="s0"/>
    <w:rsid w:val="00C45BB2"/>
    <w:rPr>
      <w:rFonts w:ascii="Times New Roman" w:hAnsi="Times New Roman" w:cs="Times New Roman"/>
      <w:color w:val="000000"/>
      <w:sz w:val="28"/>
      <w:szCs w:val="28"/>
      <w:u w:val="none"/>
      <w:effect w:val="none"/>
    </w:rPr>
  </w:style>
  <w:style w:type="paragraph" w:styleId="a4">
    <w:name w:val="No Spacing"/>
    <w:uiPriority w:val="1"/>
    <w:qFormat/>
    <w:rsid w:val="00C45BB2"/>
    <w:pPr>
      <w:spacing w:after="0" w:line="240" w:lineRule="auto"/>
    </w:pPr>
    <w:rPr>
      <w:rFonts w:ascii="Times New Roman" w:eastAsia="Calibri" w:hAnsi="Times New Roman" w:cs="Times New Roman"/>
      <w:sz w:val="28"/>
    </w:rPr>
  </w:style>
  <w:style w:type="paragraph" w:styleId="a5">
    <w:name w:val="List Paragraph"/>
    <w:aliases w:val="2 список маркированный"/>
    <w:basedOn w:val="a"/>
    <w:link w:val="a6"/>
    <w:uiPriority w:val="34"/>
    <w:qFormat/>
    <w:rsid w:val="00C45BB2"/>
    <w:pPr>
      <w:ind w:left="720"/>
      <w:contextualSpacing/>
    </w:pPr>
  </w:style>
  <w:style w:type="character" w:customStyle="1" w:styleId="apple-converted-space">
    <w:name w:val="apple-converted-space"/>
    <w:basedOn w:val="a0"/>
    <w:rsid w:val="00C45BB2"/>
  </w:style>
  <w:style w:type="paragraph" w:styleId="a7">
    <w:name w:val="Normal (Web)"/>
    <w:basedOn w:val="a"/>
    <w:uiPriority w:val="99"/>
    <w:unhideWhenUsed/>
    <w:rsid w:val="00C45BB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45BB2"/>
    <w:rPr>
      <w:b/>
      <w:bCs/>
    </w:rPr>
  </w:style>
  <w:style w:type="character" w:styleId="a9">
    <w:name w:val="Emphasis"/>
    <w:basedOn w:val="a0"/>
    <w:uiPriority w:val="20"/>
    <w:qFormat/>
    <w:rsid w:val="00C45BB2"/>
    <w:rPr>
      <w:i/>
      <w:iCs/>
    </w:rPr>
  </w:style>
  <w:style w:type="character" w:styleId="aa">
    <w:name w:val="Hyperlink"/>
    <w:basedOn w:val="a0"/>
    <w:uiPriority w:val="99"/>
    <w:semiHidden/>
    <w:unhideWhenUsed/>
    <w:rsid w:val="00C45BB2"/>
    <w:rPr>
      <w:color w:val="0000FF"/>
      <w:u w:val="single"/>
    </w:rPr>
  </w:style>
  <w:style w:type="paragraph" w:styleId="ab">
    <w:name w:val="Body Text Indent"/>
    <w:basedOn w:val="a"/>
    <w:link w:val="ac"/>
    <w:uiPriority w:val="99"/>
    <w:unhideWhenUsed/>
    <w:rsid w:val="004C6ABB"/>
    <w:pPr>
      <w:spacing w:after="120" w:line="259" w:lineRule="auto"/>
      <w:ind w:left="283"/>
    </w:pPr>
    <w:rPr>
      <w:lang w:eastAsia="en-US"/>
    </w:rPr>
  </w:style>
  <w:style w:type="character" w:customStyle="1" w:styleId="ac">
    <w:name w:val="Основной текст с отступом Знак"/>
    <w:basedOn w:val="a0"/>
    <w:link w:val="ab"/>
    <w:uiPriority w:val="99"/>
    <w:rsid w:val="004C6ABB"/>
    <w:rPr>
      <w:rFonts w:eastAsiaTheme="minorEastAsia"/>
    </w:rPr>
  </w:style>
  <w:style w:type="character" w:customStyle="1" w:styleId="a6">
    <w:name w:val="Абзац списка Знак"/>
    <w:aliases w:val="2 список маркированный Знак"/>
    <w:link w:val="a5"/>
    <w:uiPriority w:val="34"/>
    <w:locked/>
    <w:rsid w:val="004C6ABB"/>
    <w:rPr>
      <w:rFonts w:eastAsiaTheme="minorEastAsia"/>
      <w:lang w:eastAsia="ru-RU"/>
    </w:rPr>
  </w:style>
  <w:style w:type="character" w:customStyle="1" w:styleId="10">
    <w:name w:val="Заголовок 1 Знак"/>
    <w:basedOn w:val="a0"/>
    <w:link w:val="1"/>
    <w:uiPriority w:val="9"/>
    <w:rsid w:val="009D0ED7"/>
    <w:rPr>
      <w:rFonts w:ascii="Times New Roman" w:eastAsia="Times New Roman" w:hAnsi="Times New Roman" w:cs="Times New Roman"/>
      <w:b/>
      <w:bCs/>
      <w:kern w:val="36"/>
      <w:sz w:val="48"/>
      <w:szCs w:val="48"/>
      <w:lang w:eastAsia="ru-RU"/>
    </w:rPr>
  </w:style>
  <w:style w:type="paragraph" w:customStyle="1" w:styleId="Default">
    <w:name w:val="Default"/>
    <w:rsid w:val="00AB4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3">
    <w:name w:val="c13"/>
    <w:basedOn w:val="a0"/>
    <w:rsid w:val="0082764D"/>
  </w:style>
  <w:style w:type="paragraph" w:styleId="ad">
    <w:name w:val="Balloon Text"/>
    <w:basedOn w:val="a"/>
    <w:link w:val="ae"/>
    <w:uiPriority w:val="99"/>
    <w:semiHidden/>
    <w:unhideWhenUsed/>
    <w:rsid w:val="00B853F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853F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73931">
      <w:bodyDiv w:val="1"/>
      <w:marLeft w:val="0"/>
      <w:marRight w:val="0"/>
      <w:marTop w:val="0"/>
      <w:marBottom w:val="0"/>
      <w:divBdr>
        <w:top w:val="none" w:sz="0" w:space="0" w:color="auto"/>
        <w:left w:val="none" w:sz="0" w:space="0" w:color="auto"/>
        <w:bottom w:val="none" w:sz="0" w:space="0" w:color="auto"/>
        <w:right w:val="none" w:sz="0" w:space="0" w:color="auto"/>
      </w:divBdr>
    </w:div>
    <w:div w:id="675963487">
      <w:bodyDiv w:val="1"/>
      <w:marLeft w:val="0"/>
      <w:marRight w:val="0"/>
      <w:marTop w:val="0"/>
      <w:marBottom w:val="0"/>
      <w:divBdr>
        <w:top w:val="none" w:sz="0" w:space="0" w:color="auto"/>
        <w:left w:val="none" w:sz="0" w:space="0" w:color="auto"/>
        <w:bottom w:val="none" w:sz="0" w:space="0" w:color="auto"/>
        <w:right w:val="none" w:sz="0" w:space="0" w:color="auto"/>
      </w:divBdr>
    </w:div>
    <w:div w:id="1071153038">
      <w:bodyDiv w:val="1"/>
      <w:marLeft w:val="0"/>
      <w:marRight w:val="0"/>
      <w:marTop w:val="0"/>
      <w:marBottom w:val="0"/>
      <w:divBdr>
        <w:top w:val="none" w:sz="0" w:space="0" w:color="auto"/>
        <w:left w:val="none" w:sz="0" w:space="0" w:color="auto"/>
        <w:bottom w:val="none" w:sz="0" w:space="0" w:color="auto"/>
        <w:right w:val="none" w:sz="0" w:space="0" w:color="auto"/>
      </w:divBdr>
    </w:div>
    <w:div w:id="1413434363">
      <w:bodyDiv w:val="1"/>
      <w:marLeft w:val="0"/>
      <w:marRight w:val="0"/>
      <w:marTop w:val="0"/>
      <w:marBottom w:val="0"/>
      <w:divBdr>
        <w:top w:val="none" w:sz="0" w:space="0" w:color="auto"/>
        <w:left w:val="none" w:sz="0" w:space="0" w:color="auto"/>
        <w:bottom w:val="none" w:sz="0" w:space="0" w:color="auto"/>
        <w:right w:val="none" w:sz="0" w:space="0" w:color="auto"/>
      </w:divBdr>
    </w:div>
    <w:div w:id="17395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1267</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2024-05-22T09:50:00Z</cp:lastPrinted>
  <dcterms:created xsi:type="dcterms:W3CDTF">2023-08-29T21:20:00Z</dcterms:created>
  <dcterms:modified xsi:type="dcterms:W3CDTF">2024-05-22T09:50:00Z</dcterms:modified>
</cp:coreProperties>
</file>