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589D4" w14:textId="77777777" w:rsidR="00367A70" w:rsidRDefault="00924319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мамандармен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03C548E2" w14:textId="36F5C3BF" w:rsidR="00367A70" w:rsidRDefault="00924319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945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9945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</w:t>
      </w:r>
      <w:proofErr w:type="spellEnd"/>
    </w:p>
    <w:p w14:paraId="4289C8CA" w14:textId="77777777" w:rsidR="00367A70" w:rsidRDefault="00367A70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8BA2F" w14:textId="77777777" w:rsidR="00367A70" w:rsidRDefault="00924319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мамандарға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педагогика мен психология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мәселелер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өмек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кеңестер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өткізуді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мамандарды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ізденістерге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үйрету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ұстаздық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шеберлікке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талаптарына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әрекетіне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қойылатын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талаптарды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меңгерту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3B7DE3" w14:textId="77777777" w:rsidR="00367A70" w:rsidRDefault="00924319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E5914A7" w14:textId="77777777" w:rsidR="00367A70" w:rsidRDefault="00924319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үрдісінде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ізгілендіру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демократияландыруды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басшылы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ққа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7A246E" w14:textId="77777777" w:rsidR="00367A70" w:rsidRDefault="00924319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талабына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қойылатын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талаптарды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D48107" w14:textId="77777777" w:rsidR="00367A70" w:rsidRDefault="00924319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жаңашылдықты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үйрену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меңгеру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66C722" w14:textId="77777777" w:rsidR="00367A70" w:rsidRDefault="00367A70">
      <w:pPr>
        <w:spacing w:line="240" w:lineRule="auto"/>
        <w:ind w:left="851" w:right="11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285"/>
        <w:gridCol w:w="2220"/>
        <w:gridCol w:w="2085"/>
        <w:gridCol w:w="1485"/>
      </w:tblGrid>
      <w:tr w:rsidR="00367A70" w14:paraId="2BA1FD5B" w14:textId="77777777">
        <w:tc>
          <w:tcPr>
            <w:tcW w:w="9765" w:type="dxa"/>
            <w:gridSpan w:val="5"/>
          </w:tcPr>
          <w:p w14:paraId="52F211CE" w14:textId="77777777" w:rsidR="00367A70" w:rsidRDefault="00924319">
            <w:pPr>
              <w:spacing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</w:tr>
      <w:tr w:rsidR="00367A70" w14:paraId="12DA1A87" w14:textId="77777777">
        <w:tc>
          <w:tcPr>
            <w:tcW w:w="690" w:type="dxa"/>
          </w:tcPr>
          <w:p w14:paraId="008146A8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A805027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3285" w:type="dxa"/>
          </w:tcPr>
          <w:p w14:paraId="278FE00E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220" w:type="dxa"/>
          </w:tcPr>
          <w:p w14:paraId="55935014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085" w:type="dxa"/>
          </w:tcPr>
          <w:p w14:paraId="0F73E4B0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485" w:type="dxa"/>
          </w:tcPr>
          <w:p w14:paraId="6C18EA1C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</w:tr>
      <w:tr w:rsidR="00367A70" w14:paraId="7288BB87" w14:textId="77777777">
        <w:tc>
          <w:tcPr>
            <w:tcW w:w="690" w:type="dxa"/>
            <w:shd w:val="clear" w:color="auto" w:fill="auto"/>
          </w:tcPr>
          <w:p w14:paraId="54386550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29397B7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32FFF4D" w14:textId="77777777" w:rsidR="00367A70" w:rsidRDefault="00924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№1-отырыс.</w:t>
            </w:r>
          </w:p>
          <w:p w14:paraId="048675E6" w14:textId="77777777" w:rsidR="00367A70" w:rsidRDefault="00924319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5B626" w14:textId="77777777" w:rsidR="00367A70" w:rsidRDefault="00924319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A098F1F" w14:textId="77777777" w:rsidR="00367A70" w:rsidRDefault="00924319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C45E64" w14:textId="77777777" w:rsidR="00367A70" w:rsidRDefault="00924319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7662321" w14:textId="36FFC821" w:rsidR="00367A70" w:rsidRDefault="00924319" w:rsidP="00F3019B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01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ұсыну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14:paraId="645E8C1E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1A3240A7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E713C6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14:paraId="7FEE42E1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A70" w14:paraId="78EE2475" w14:textId="77777777">
        <w:tc>
          <w:tcPr>
            <w:tcW w:w="690" w:type="dxa"/>
          </w:tcPr>
          <w:p w14:paraId="028F2BBF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14:paraId="498E020C" w14:textId="77777777" w:rsidR="00367A70" w:rsidRDefault="0092431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№2-отырыс.</w:t>
            </w:r>
          </w:p>
          <w:p w14:paraId="67F16106" w14:textId="77777777" w:rsidR="00367A70" w:rsidRDefault="0092431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40BC8" w14:textId="77777777" w:rsidR="00367A70" w:rsidRDefault="0092431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циклограммасын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2BE4C103" w14:textId="77777777" w:rsidR="00367A70" w:rsidRDefault="0092431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CD6344" w14:textId="77777777" w:rsidR="00367A70" w:rsidRDefault="0092431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2220" w:type="dxa"/>
          </w:tcPr>
          <w:p w14:paraId="3F65CCA5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2085" w:type="dxa"/>
          </w:tcPr>
          <w:p w14:paraId="3F689E7A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</w:p>
        </w:tc>
        <w:tc>
          <w:tcPr>
            <w:tcW w:w="1485" w:type="dxa"/>
          </w:tcPr>
          <w:p w14:paraId="2B947235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367A70" w14:paraId="3DAC63CB" w14:textId="77777777">
        <w:tc>
          <w:tcPr>
            <w:tcW w:w="690" w:type="dxa"/>
            <w:shd w:val="clear" w:color="auto" w:fill="auto"/>
          </w:tcPr>
          <w:p w14:paraId="62F98819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85" w:type="dxa"/>
            <w:shd w:val="clear" w:color="auto" w:fill="auto"/>
          </w:tcPr>
          <w:p w14:paraId="19E720FE" w14:textId="77777777" w:rsidR="00367A70" w:rsidRDefault="00924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№3-отырыс.</w:t>
            </w:r>
          </w:p>
          <w:p w14:paraId="52E9780E" w14:textId="77777777" w:rsidR="00367A70" w:rsidRDefault="0092431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  <w:p w14:paraId="61AF8B5F" w14:textId="77777777" w:rsidR="00367A70" w:rsidRDefault="0092431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14:paraId="2682B6FF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7FB3154C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44FB73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6F218D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366EF99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Наурыз </w:t>
            </w:r>
          </w:p>
          <w:p w14:paraId="1F027E1A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70" w14:paraId="44342BC4" w14:textId="77777777">
        <w:tc>
          <w:tcPr>
            <w:tcW w:w="690" w:type="dxa"/>
            <w:shd w:val="clear" w:color="auto" w:fill="auto"/>
          </w:tcPr>
          <w:p w14:paraId="197D2D01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5" w:type="dxa"/>
            <w:shd w:val="clear" w:color="auto" w:fill="auto"/>
          </w:tcPr>
          <w:p w14:paraId="72343310" w14:textId="77777777" w:rsidR="00367A70" w:rsidRDefault="00924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№4-отырыс.</w:t>
            </w:r>
          </w:p>
          <w:p w14:paraId="5797D363" w14:textId="77777777" w:rsidR="00367A70" w:rsidRDefault="0092431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Портфолио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5706D" w14:textId="77777777" w:rsidR="00367A70" w:rsidRDefault="0092431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E070247" w14:textId="77777777" w:rsidR="00367A70" w:rsidRDefault="0092431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14:paraId="4DEF4139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көрсетілім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6EA602F8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CCC712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</w:p>
        </w:tc>
        <w:tc>
          <w:tcPr>
            <w:tcW w:w="1485" w:type="dxa"/>
          </w:tcPr>
          <w:p w14:paraId="57FDFBCB" w14:textId="77777777" w:rsidR="00367A70" w:rsidRDefault="00924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B17722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7FE4EF" w14:textId="534681A8" w:rsidR="00367A70" w:rsidRDefault="00367A70">
      <w:pPr>
        <w:spacing w:line="240" w:lineRule="auto"/>
        <w:rPr>
          <w:lang w:val="kk-KZ"/>
        </w:rPr>
      </w:pPr>
    </w:p>
    <w:p w14:paraId="0D634105" w14:textId="77777777" w:rsidR="00994581" w:rsidRDefault="00994581">
      <w:pPr>
        <w:spacing w:line="240" w:lineRule="auto"/>
        <w:rPr>
          <w:lang w:val="kk-KZ"/>
        </w:rPr>
      </w:pPr>
    </w:p>
    <w:p w14:paraId="33C20CFF" w14:textId="77777777" w:rsidR="00994581" w:rsidRDefault="00994581">
      <w:pPr>
        <w:spacing w:line="240" w:lineRule="auto"/>
        <w:rPr>
          <w:lang w:val="kk-KZ"/>
        </w:rPr>
      </w:pPr>
    </w:p>
    <w:p w14:paraId="3679649C" w14:textId="77777777" w:rsidR="00994581" w:rsidRDefault="00994581">
      <w:pPr>
        <w:spacing w:line="240" w:lineRule="auto"/>
        <w:rPr>
          <w:lang w:val="kk-KZ"/>
        </w:rPr>
      </w:pPr>
    </w:p>
    <w:p w14:paraId="6A158392" w14:textId="77777777" w:rsidR="00994581" w:rsidRDefault="00994581">
      <w:pPr>
        <w:spacing w:line="240" w:lineRule="auto"/>
        <w:rPr>
          <w:lang w:val="kk-KZ"/>
        </w:rPr>
      </w:pPr>
    </w:p>
    <w:p w14:paraId="56655C24" w14:textId="77777777" w:rsidR="00994581" w:rsidRDefault="00994581">
      <w:pPr>
        <w:spacing w:line="240" w:lineRule="auto"/>
        <w:rPr>
          <w:lang w:val="kk-KZ"/>
        </w:rPr>
      </w:pPr>
    </w:p>
    <w:p w14:paraId="098CC4B2" w14:textId="77777777" w:rsidR="00994581" w:rsidRDefault="00994581">
      <w:pPr>
        <w:spacing w:line="240" w:lineRule="auto"/>
        <w:rPr>
          <w:lang w:val="kk-KZ"/>
        </w:rPr>
      </w:pPr>
    </w:p>
    <w:p w14:paraId="78629E8D" w14:textId="77777777" w:rsidR="00994581" w:rsidRDefault="00994581">
      <w:pPr>
        <w:spacing w:line="240" w:lineRule="auto"/>
        <w:rPr>
          <w:lang w:val="kk-KZ"/>
        </w:rPr>
      </w:pPr>
    </w:p>
    <w:p w14:paraId="7A6988C5" w14:textId="77777777" w:rsidR="00994581" w:rsidRDefault="00994581">
      <w:pPr>
        <w:spacing w:line="240" w:lineRule="auto"/>
        <w:rPr>
          <w:lang w:val="kk-KZ"/>
        </w:rPr>
      </w:pPr>
    </w:p>
    <w:p w14:paraId="0DAD5915" w14:textId="77777777" w:rsidR="00F3019B" w:rsidRDefault="00F3019B">
      <w:pPr>
        <w:spacing w:line="240" w:lineRule="auto"/>
        <w:rPr>
          <w:lang w:val="kk-KZ"/>
        </w:rPr>
      </w:pPr>
    </w:p>
    <w:p w14:paraId="4E3F2BDB" w14:textId="77777777" w:rsidR="00F3019B" w:rsidRDefault="00F3019B">
      <w:pPr>
        <w:spacing w:line="240" w:lineRule="auto"/>
        <w:rPr>
          <w:lang w:val="kk-KZ"/>
        </w:rPr>
      </w:pPr>
    </w:p>
    <w:p w14:paraId="6882575C" w14:textId="77777777" w:rsidR="00F3019B" w:rsidRDefault="00F3019B">
      <w:pPr>
        <w:spacing w:line="240" w:lineRule="auto"/>
        <w:rPr>
          <w:lang w:val="kk-KZ"/>
        </w:rPr>
      </w:pPr>
    </w:p>
    <w:p w14:paraId="6B5E465A" w14:textId="77777777" w:rsidR="00F3019B" w:rsidRDefault="00F3019B">
      <w:pPr>
        <w:spacing w:line="240" w:lineRule="auto"/>
        <w:rPr>
          <w:lang w:val="kk-KZ"/>
        </w:rPr>
      </w:pPr>
    </w:p>
    <w:p w14:paraId="1ABDD40C" w14:textId="77777777" w:rsidR="00F3019B" w:rsidRDefault="00F3019B">
      <w:pPr>
        <w:spacing w:line="240" w:lineRule="auto"/>
        <w:rPr>
          <w:lang w:val="kk-KZ"/>
        </w:rPr>
      </w:pPr>
    </w:p>
    <w:p w14:paraId="7F7C92D1" w14:textId="77777777" w:rsidR="00F3019B" w:rsidRDefault="00F3019B">
      <w:pPr>
        <w:spacing w:line="240" w:lineRule="auto"/>
        <w:rPr>
          <w:lang w:val="kk-KZ"/>
        </w:rPr>
      </w:pPr>
    </w:p>
    <w:p w14:paraId="6919608C" w14:textId="77777777" w:rsidR="00F3019B" w:rsidRDefault="00F3019B">
      <w:pPr>
        <w:spacing w:line="240" w:lineRule="auto"/>
        <w:rPr>
          <w:lang w:val="kk-KZ"/>
        </w:rPr>
      </w:pPr>
    </w:p>
    <w:p w14:paraId="22ED947F" w14:textId="7A66CFAA" w:rsidR="001A0A1C" w:rsidRPr="00FB7E48" w:rsidRDefault="001A0A1C" w:rsidP="001A0A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</w:t>
      </w:r>
      <w:r w:rsidRPr="00FB7E48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F66A348" w14:textId="5539A4CB" w:rsidR="001A0A1C" w:rsidRPr="00FB7E48" w:rsidRDefault="001A0A1C" w:rsidP="001A0A1C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FB7E48">
        <w:rPr>
          <w:rFonts w:ascii="Times New Roman" w:hAnsi="Times New Roman" w:cs="Times New Roman"/>
          <w:sz w:val="28"/>
          <w:szCs w:val="28"/>
          <w:lang w:val="kk-KZ"/>
        </w:rPr>
        <w:t xml:space="preserve">Ақтау қаласы. </w:t>
      </w:r>
      <w:bookmarkStart w:id="0" w:name="_Hlk115343709"/>
      <w:r w:rsidRPr="00FB7E48">
        <w:rPr>
          <w:rFonts w:ascii="Times New Roman" w:hAnsi="Times New Roman" w:cs="Times New Roman"/>
          <w:sz w:val="28"/>
          <w:szCs w:val="28"/>
          <w:lang w:val="kk-KZ"/>
        </w:rPr>
        <w:t>ИП Шарипова</w:t>
      </w:r>
    </w:p>
    <w:p w14:paraId="6F92BE25" w14:textId="2C5C766F" w:rsidR="001A0A1C" w:rsidRPr="00FB7E48" w:rsidRDefault="001A0A1C" w:rsidP="001A0A1C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FB7E48">
        <w:rPr>
          <w:rFonts w:ascii="Times New Roman" w:hAnsi="Times New Roman" w:cs="Times New Roman"/>
          <w:sz w:val="28"/>
          <w:szCs w:val="28"/>
          <w:lang w:val="kk-KZ"/>
        </w:rPr>
        <w:t>«Айкөркем» бөбекжайының</w:t>
      </w:r>
      <w:bookmarkEnd w:id="0"/>
    </w:p>
    <w:p w14:paraId="1FE2DE1E" w14:textId="39EBF593" w:rsidR="00994581" w:rsidRPr="00A517EE" w:rsidRDefault="001A0A1C" w:rsidP="001A0A1C">
      <w:pPr>
        <w:pStyle w:val="a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Pr="00FB7E48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  </w:t>
      </w:r>
      <w:r>
        <w:rPr>
          <w:rFonts w:ascii="Times New Roman" w:hAnsi="Times New Roman" w:cs="Times New Roman"/>
          <w:sz w:val="28"/>
          <w:szCs w:val="28"/>
          <w:lang w:val="kk-KZ"/>
        </w:rPr>
        <w:t>М.Махутова</w:t>
      </w:r>
      <w:r w:rsidRPr="00FB7E48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14:paraId="5D6FF119" w14:textId="77777777" w:rsidR="00994581" w:rsidRPr="00A517EE" w:rsidRDefault="00994581" w:rsidP="001A0A1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14:paraId="2A8141DF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BC8D02B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1E6D864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00834D8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5E00501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1131215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3A9906F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B16E63C" w14:textId="77777777" w:rsidR="00994581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3C706AAA" w14:textId="77777777" w:rsidR="00994581" w:rsidRPr="001A0A1C" w:rsidRDefault="00994581" w:rsidP="00994581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proofErr w:type="spellStart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Жас</w:t>
      </w:r>
      <w:proofErr w:type="spellEnd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мамандармен</w:t>
      </w:r>
      <w:proofErr w:type="spellEnd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жұмыс</w:t>
      </w:r>
      <w:proofErr w:type="spellEnd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жоспары</w:t>
      </w:r>
      <w:proofErr w:type="spellEnd"/>
    </w:p>
    <w:p w14:paraId="5C83CDF3" w14:textId="53FB425F" w:rsidR="00994581" w:rsidRPr="001A0A1C" w:rsidRDefault="00994581" w:rsidP="00994581">
      <w:pPr>
        <w:spacing w:line="240" w:lineRule="auto"/>
        <w:ind w:left="-360" w:right="85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1A0A1C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 xml:space="preserve">            </w:t>
      </w:r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202</w:t>
      </w:r>
      <w:r w:rsidRPr="001A0A1C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5</w:t>
      </w:r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 xml:space="preserve"> - 202</w:t>
      </w:r>
      <w:r w:rsidRPr="001A0A1C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6</w:t>
      </w:r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оқу</w:t>
      </w:r>
      <w:proofErr w:type="spellEnd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A0A1C">
        <w:rPr>
          <w:rFonts w:ascii="Times New Roman" w:eastAsia="Times New Roman" w:hAnsi="Times New Roman" w:cs="Times New Roman"/>
          <w:b/>
          <w:sz w:val="44"/>
          <w:szCs w:val="44"/>
        </w:rPr>
        <w:t>жылы</w:t>
      </w:r>
      <w:proofErr w:type="spellEnd"/>
    </w:p>
    <w:p w14:paraId="4780CEB9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33877B2E" w14:textId="296E173C" w:rsidR="00994581" w:rsidRPr="000606F3" w:rsidRDefault="00994581" w:rsidP="00994581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Әдіскер</w:t>
      </w:r>
      <w:r w:rsidRPr="000606F3">
        <w:rPr>
          <w:rFonts w:ascii="Times New Roman" w:hAnsi="Times New Roman" w:cs="Times New Roman"/>
          <w:sz w:val="36"/>
          <w:szCs w:val="36"/>
          <w:lang w:val="kk-KZ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kk-KZ"/>
        </w:rPr>
        <w:t>Бекиева.Л</w:t>
      </w:r>
    </w:p>
    <w:p w14:paraId="6F8D63BB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1E37FCD7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64EB79FA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38B35CAA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53F6AE5D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53579D04" w14:textId="77777777" w:rsidR="001A0A1C" w:rsidRDefault="001A0A1C" w:rsidP="00994581">
      <w:pPr>
        <w:rPr>
          <w:sz w:val="40"/>
          <w:szCs w:val="40"/>
          <w:lang w:val="kk-KZ"/>
        </w:rPr>
      </w:pPr>
    </w:p>
    <w:p w14:paraId="2746EA71" w14:textId="77777777" w:rsidR="00994581" w:rsidRDefault="00994581" w:rsidP="00994581">
      <w:pPr>
        <w:rPr>
          <w:sz w:val="40"/>
          <w:szCs w:val="40"/>
          <w:lang w:val="kk-KZ"/>
        </w:rPr>
      </w:pPr>
    </w:p>
    <w:p w14:paraId="669CAF50" w14:textId="77777777" w:rsidR="00994581" w:rsidRDefault="00994581" w:rsidP="00994581">
      <w:pPr>
        <w:rPr>
          <w:sz w:val="40"/>
          <w:szCs w:val="40"/>
          <w:lang w:val="kk-KZ"/>
        </w:rPr>
      </w:pPr>
    </w:p>
    <w:p w14:paraId="23FE8E18" w14:textId="77777777" w:rsidR="00994581" w:rsidRDefault="00994581" w:rsidP="00994581">
      <w:pPr>
        <w:rPr>
          <w:sz w:val="40"/>
          <w:szCs w:val="40"/>
          <w:lang w:val="kk-KZ"/>
        </w:rPr>
      </w:pPr>
    </w:p>
    <w:p w14:paraId="779DF61F" w14:textId="77777777" w:rsidR="00994581" w:rsidRDefault="00994581" w:rsidP="00994581">
      <w:pPr>
        <w:rPr>
          <w:sz w:val="40"/>
          <w:szCs w:val="40"/>
          <w:lang w:val="kk-KZ"/>
        </w:rPr>
      </w:pPr>
    </w:p>
    <w:p w14:paraId="01F80770" w14:textId="77777777" w:rsidR="00994581" w:rsidRPr="00A517EE" w:rsidRDefault="00994581" w:rsidP="00994581">
      <w:pPr>
        <w:rPr>
          <w:sz w:val="40"/>
          <w:szCs w:val="40"/>
          <w:lang w:val="kk-KZ"/>
        </w:rPr>
      </w:pPr>
    </w:p>
    <w:p w14:paraId="4AE8CE26" w14:textId="77777777" w:rsidR="00994581" w:rsidRDefault="00994581" w:rsidP="00994581">
      <w:pPr>
        <w:rPr>
          <w:sz w:val="40"/>
          <w:szCs w:val="40"/>
          <w:lang w:val="kk-KZ"/>
        </w:rPr>
      </w:pPr>
    </w:p>
    <w:p w14:paraId="603972F3" w14:textId="77777777" w:rsidR="00994581" w:rsidRDefault="00994581" w:rsidP="00994581">
      <w:pPr>
        <w:tabs>
          <w:tab w:val="left" w:pos="441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7EE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517EE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517EE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14:paraId="3DB0F004" w14:textId="77777777" w:rsidR="00994581" w:rsidRDefault="00994581">
      <w:pPr>
        <w:spacing w:line="240" w:lineRule="auto"/>
        <w:rPr>
          <w:lang w:val="kk-KZ"/>
        </w:rPr>
      </w:pPr>
    </w:p>
    <w:p w14:paraId="526FDC27" w14:textId="77777777" w:rsidR="00F3019B" w:rsidRPr="005D3B05" w:rsidRDefault="00F3019B" w:rsidP="005D3B05">
      <w:pPr>
        <w:pStyle w:val="a7"/>
        <w:jc w:val="center"/>
        <w:rPr>
          <w:sz w:val="28"/>
          <w:szCs w:val="28"/>
          <w:lang w:val="kk-KZ"/>
        </w:rPr>
      </w:pPr>
      <w:r w:rsidRPr="005D3B05">
        <w:rPr>
          <w:rStyle w:val="a8"/>
          <w:sz w:val="28"/>
          <w:szCs w:val="28"/>
          <w:lang w:val="kk-KZ"/>
        </w:rPr>
        <w:lastRenderedPageBreak/>
        <w:t>Жас мамандармен жұмыс жөніндегі отырыс хаттамасы</w:t>
      </w:r>
      <w:r w:rsidRPr="005D3B05">
        <w:rPr>
          <w:sz w:val="28"/>
          <w:szCs w:val="28"/>
          <w:lang w:val="kk-KZ"/>
        </w:rPr>
        <w:br/>
      </w:r>
      <w:r w:rsidRPr="005D3B05">
        <w:rPr>
          <w:rStyle w:val="a8"/>
          <w:sz w:val="28"/>
          <w:szCs w:val="28"/>
          <w:lang w:val="kk-KZ"/>
        </w:rPr>
        <w:t>№1 отырыс</w:t>
      </w:r>
    </w:p>
    <w:p w14:paraId="2D29E5E1" w14:textId="1AB7C759" w:rsidR="00F3019B" w:rsidRPr="005D3B05" w:rsidRDefault="00F3019B" w:rsidP="005D3B05">
      <w:pPr>
        <w:pStyle w:val="a7"/>
        <w:rPr>
          <w:sz w:val="28"/>
          <w:szCs w:val="28"/>
          <w:lang w:val="kk-KZ"/>
        </w:rPr>
      </w:pPr>
      <w:r w:rsidRPr="005D3B05">
        <w:rPr>
          <w:rStyle w:val="a8"/>
          <w:sz w:val="28"/>
          <w:szCs w:val="28"/>
          <w:lang w:val="kk-KZ"/>
        </w:rPr>
        <w:t>Күні:</w:t>
      </w:r>
      <w:r w:rsidRPr="005D3B05">
        <w:rPr>
          <w:sz w:val="28"/>
          <w:szCs w:val="28"/>
          <w:lang w:val="kk-KZ"/>
        </w:rPr>
        <w:t xml:space="preserve"> 10 қыркүйек 2025 жыл</w:t>
      </w:r>
      <w:r w:rsidRPr="005D3B05">
        <w:rPr>
          <w:sz w:val="28"/>
          <w:szCs w:val="28"/>
          <w:lang w:val="kk-KZ"/>
        </w:rPr>
        <w:br/>
      </w:r>
      <w:r w:rsidRPr="005D3B05">
        <w:rPr>
          <w:rStyle w:val="a8"/>
          <w:sz w:val="28"/>
          <w:szCs w:val="28"/>
          <w:lang w:val="kk-KZ"/>
        </w:rPr>
        <w:t>Өткізілген орны:</w:t>
      </w:r>
      <w:r w:rsidRPr="005D3B05">
        <w:rPr>
          <w:sz w:val="28"/>
          <w:szCs w:val="28"/>
          <w:lang w:val="kk-KZ"/>
        </w:rPr>
        <w:t xml:space="preserve"> «</w:t>
      </w:r>
      <w:r w:rsidR="005D3B05">
        <w:rPr>
          <w:sz w:val="28"/>
          <w:szCs w:val="28"/>
          <w:lang w:val="kk-KZ"/>
        </w:rPr>
        <w:t>Айкөркем</w:t>
      </w:r>
      <w:r w:rsidRPr="005D3B05">
        <w:rPr>
          <w:sz w:val="28"/>
          <w:szCs w:val="28"/>
          <w:lang w:val="kk-KZ"/>
        </w:rPr>
        <w:t xml:space="preserve">» </w:t>
      </w:r>
      <w:r w:rsidR="005D3B05">
        <w:rPr>
          <w:sz w:val="28"/>
          <w:szCs w:val="28"/>
          <w:lang w:val="kk-KZ"/>
        </w:rPr>
        <w:t>жекеменшік бөбекжайы</w:t>
      </w:r>
      <w:r w:rsidRPr="005D3B05">
        <w:rPr>
          <w:sz w:val="28"/>
          <w:szCs w:val="28"/>
          <w:lang w:val="kk-KZ"/>
        </w:rPr>
        <w:br/>
      </w:r>
      <w:r w:rsidRPr="005D3B05">
        <w:rPr>
          <w:rStyle w:val="a8"/>
          <w:sz w:val="28"/>
          <w:szCs w:val="28"/>
          <w:lang w:val="kk-KZ"/>
        </w:rPr>
        <w:t>Қатысқандар:</w:t>
      </w:r>
      <w:r w:rsidRPr="005D3B05">
        <w:rPr>
          <w:sz w:val="28"/>
          <w:szCs w:val="28"/>
          <w:lang w:val="kk-KZ"/>
        </w:rPr>
        <w:t xml:space="preserve"> әдіскер, тәлімгерлер және жас мамандар</w:t>
      </w:r>
      <w:r w:rsidRPr="005D3B05">
        <w:rPr>
          <w:sz w:val="28"/>
          <w:szCs w:val="28"/>
          <w:lang w:val="kk-KZ"/>
        </w:rPr>
        <w:br/>
      </w:r>
      <w:r w:rsidRPr="005D3B05">
        <w:rPr>
          <w:rStyle w:val="a8"/>
          <w:sz w:val="28"/>
          <w:szCs w:val="28"/>
          <w:lang w:val="kk-KZ"/>
        </w:rPr>
        <w:t>Хатшы:</w:t>
      </w:r>
      <w:r w:rsidR="005D3B05">
        <w:rPr>
          <w:rStyle w:val="a8"/>
          <w:sz w:val="28"/>
          <w:szCs w:val="28"/>
          <w:lang w:val="kk-KZ"/>
        </w:rPr>
        <w:t>Л.Бекиева</w:t>
      </w:r>
    </w:p>
    <w:p w14:paraId="3B64B4A4" w14:textId="77777777" w:rsidR="00F3019B" w:rsidRPr="005D3B05" w:rsidRDefault="00F3019B" w:rsidP="005D3B05">
      <w:pPr>
        <w:pStyle w:val="3"/>
        <w:jc w:val="center"/>
        <w:rPr>
          <w:rFonts w:ascii="Times New Roman" w:hAnsi="Times New Roman" w:cs="Times New Roman"/>
        </w:rPr>
      </w:pPr>
      <w:r w:rsidRPr="005D3B05">
        <w:rPr>
          <w:rStyle w:val="a8"/>
          <w:rFonts w:ascii="Times New Roman" w:hAnsi="Times New Roman" w:cs="Times New Roman"/>
          <w:b w:val="0"/>
          <w:bCs w:val="0"/>
        </w:rPr>
        <w:t>КҮН ТӘРТІБІ:</w:t>
      </w:r>
    </w:p>
    <w:p w14:paraId="2172D17F" w14:textId="77777777" w:rsidR="00F3019B" w:rsidRPr="005D3B05" w:rsidRDefault="00F3019B" w:rsidP="00F3019B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Тәлімгер</w:t>
      </w:r>
      <w:proofErr w:type="spellEnd"/>
      <w:r w:rsidRPr="005D3B05">
        <w:rPr>
          <w:sz w:val="28"/>
          <w:szCs w:val="28"/>
        </w:rPr>
        <w:t xml:space="preserve"> мен </w:t>
      </w: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жұмысының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жеке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жоспарларын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бекіту</w:t>
      </w:r>
      <w:proofErr w:type="spellEnd"/>
      <w:r w:rsidRPr="005D3B05">
        <w:rPr>
          <w:sz w:val="28"/>
          <w:szCs w:val="28"/>
        </w:rPr>
        <w:t>.</w:t>
      </w:r>
    </w:p>
    <w:p w14:paraId="4CDBA76A" w14:textId="77777777" w:rsidR="00F3019B" w:rsidRPr="005D3B05" w:rsidRDefault="00F3019B" w:rsidP="00F3019B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мамандарды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ұжымның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қызметі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және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ішкі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еңбек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ережелерімен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таныстыру</w:t>
      </w:r>
      <w:proofErr w:type="spellEnd"/>
      <w:r w:rsidRPr="005D3B05">
        <w:rPr>
          <w:sz w:val="28"/>
          <w:szCs w:val="28"/>
        </w:rPr>
        <w:t>.</w:t>
      </w:r>
    </w:p>
    <w:p w14:paraId="21B262C7" w14:textId="77777777" w:rsidR="00F3019B" w:rsidRPr="005D3B05" w:rsidRDefault="00F3019B" w:rsidP="00F3019B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Мектепке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дейінгі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оқыту</w:t>
      </w:r>
      <w:proofErr w:type="spellEnd"/>
      <w:r w:rsidRPr="005D3B05">
        <w:rPr>
          <w:sz w:val="28"/>
          <w:szCs w:val="28"/>
        </w:rPr>
        <w:t xml:space="preserve"> мен </w:t>
      </w:r>
      <w:proofErr w:type="spellStart"/>
      <w:r w:rsidRPr="005D3B05">
        <w:rPr>
          <w:sz w:val="28"/>
          <w:szCs w:val="28"/>
        </w:rPr>
        <w:t>тәрбиелеуге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қатысты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нормативті</w:t>
      </w:r>
      <w:proofErr w:type="gramStart"/>
      <w:r w:rsidRPr="005D3B05">
        <w:rPr>
          <w:sz w:val="28"/>
          <w:szCs w:val="28"/>
        </w:rPr>
        <w:t>к-</w:t>
      </w:r>
      <w:proofErr w:type="gramEnd"/>
      <w:r w:rsidRPr="005D3B05">
        <w:rPr>
          <w:sz w:val="28"/>
          <w:szCs w:val="28"/>
        </w:rPr>
        <w:t>құқықтық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құжаттармен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таныстыру</w:t>
      </w:r>
      <w:proofErr w:type="spellEnd"/>
      <w:r w:rsidRPr="005D3B05">
        <w:rPr>
          <w:sz w:val="28"/>
          <w:szCs w:val="28"/>
        </w:rPr>
        <w:t xml:space="preserve">, </w:t>
      </w:r>
      <w:proofErr w:type="spellStart"/>
      <w:r w:rsidRPr="005D3B05">
        <w:rPr>
          <w:sz w:val="28"/>
          <w:szCs w:val="28"/>
        </w:rPr>
        <w:t>талқылау</w:t>
      </w:r>
      <w:proofErr w:type="spellEnd"/>
      <w:r w:rsidRPr="005D3B05">
        <w:rPr>
          <w:sz w:val="28"/>
          <w:szCs w:val="28"/>
        </w:rPr>
        <w:t>.</w:t>
      </w:r>
    </w:p>
    <w:p w14:paraId="53843AE4" w14:textId="77777777" w:rsidR="00F3019B" w:rsidRPr="005D3B05" w:rsidRDefault="00F3019B" w:rsidP="00F3019B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Топтардағы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құжаттарды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жүргізу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бойынша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әдістемелік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proofErr w:type="gramStart"/>
      <w:r w:rsidRPr="005D3B05">
        <w:rPr>
          <w:sz w:val="28"/>
          <w:szCs w:val="28"/>
        </w:rPr>
        <w:t>к</w:t>
      </w:r>
      <w:proofErr w:type="gramEnd"/>
      <w:r w:rsidRPr="005D3B05">
        <w:rPr>
          <w:sz w:val="28"/>
          <w:szCs w:val="28"/>
        </w:rPr>
        <w:t>өмек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көрсету</w:t>
      </w:r>
      <w:proofErr w:type="spellEnd"/>
      <w:r w:rsidRPr="005D3B05">
        <w:rPr>
          <w:sz w:val="28"/>
          <w:szCs w:val="28"/>
        </w:rPr>
        <w:t>.</w:t>
      </w:r>
    </w:p>
    <w:p w14:paraId="12D42B6D" w14:textId="77777777" w:rsidR="00F3019B" w:rsidRPr="005D3B05" w:rsidRDefault="00F3019B" w:rsidP="00F3019B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мамандардың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балалардың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ерекшеліктеріне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сай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ұйымдастырылған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оқу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і</w:t>
      </w:r>
      <w:proofErr w:type="gramStart"/>
      <w:r w:rsidRPr="005D3B05">
        <w:rPr>
          <w:sz w:val="28"/>
          <w:szCs w:val="28"/>
        </w:rPr>
        <w:t>с-</w:t>
      </w:r>
      <w:proofErr w:type="gramEnd"/>
      <w:r w:rsidRPr="005D3B05">
        <w:rPr>
          <w:sz w:val="28"/>
          <w:szCs w:val="28"/>
        </w:rPr>
        <w:t>әрекеттеріне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арналған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әдістемелік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әдебиеттер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ұсыну</w:t>
      </w:r>
      <w:proofErr w:type="spellEnd"/>
      <w:r w:rsidRPr="005D3B05">
        <w:rPr>
          <w:sz w:val="28"/>
          <w:szCs w:val="28"/>
        </w:rPr>
        <w:t>.</w:t>
      </w:r>
    </w:p>
    <w:p w14:paraId="7092ABF8" w14:textId="77777777" w:rsidR="00F3019B" w:rsidRPr="005D3B05" w:rsidRDefault="00F3019B" w:rsidP="00F3019B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proofErr w:type="gramStart"/>
      <w:r w:rsidRPr="005D3B05">
        <w:rPr>
          <w:sz w:val="28"/>
          <w:szCs w:val="28"/>
        </w:rPr>
        <w:t>мамандар</w:t>
      </w:r>
      <w:proofErr w:type="gramEnd"/>
      <w:r w:rsidRPr="005D3B05">
        <w:rPr>
          <w:sz w:val="28"/>
          <w:szCs w:val="28"/>
        </w:rPr>
        <w:t>ға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сауалнама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өткізу</w:t>
      </w:r>
      <w:proofErr w:type="spellEnd"/>
      <w:r w:rsidRPr="005D3B05">
        <w:rPr>
          <w:sz w:val="28"/>
          <w:szCs w:val="28"/>
        </w:rPr>
        <w:t>.</w:t>
      </w:r>
    </w:p>
    <w:p w14:paraId="45DC2BD9" w14:textId="77777777" w:rsidR="00F3019B" w:rsidRPr="005D3B05" w:rsidRDefault="00F3019B" w:rsidP="005D3B05">
      <w:pPr>
        <w:pStyle w:val="a7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</w:t>
      </w:r>
      <w:proofErr w:type="spellEnd"/>
      <w:r w:rsidRPr="005D3B05">
        <w:rPr>
          <w:sz w:val="28"/>
          <w:szCs w:val="28"/>
        </w:rPr>
        <w:t xml:space="preserve"> мен </w:t>
      </w:r>
      <w:proofErr w:type="spellStart"/>
      <w:r w:rsidRPr="005D3B05">
        <w:rPr>
          <w:sz w:val="28"/>
          <w:szCs w:val="28"/>
        </w:rPr>
        <w:t>тәлімгерлерді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бекіту</w:t>
      </w:r>
      <w:proofErr w:type="spellEnd"/>
      <w:r w:rsidRPr="005D3B05">
        <w:rPr>
          <w:sz w:val="28"/>
          <w:szCs w:val="28"/>
        </w:rPr>
        <w:t>.</w:t>
      </w:r>
    </w:p>
    <w:p w14:paraId="23067AAC" w14:textId="77777777" w:rsidR="005D3B05" w:rsidRDefault="005D3B05" w:rsidP="005D3B05">
      <w:pPr>
        <w:pStyle w:val="3"/>
        <w:spacing w:before="0" w:after="0"/>
        <w:rPr>
          <w:rStyle w:val="a8"/>
          <w:rFonts w:ascii="Times New Roman" w:hAnsi="Times New Roman" w:cs="Times New Roman"/>
          <w:bCs w:val="0"/>
          <w:lang w:val="kk-KZ"/>
        </w:rPr>
      </w:pPr>
    </w:p>
    <w:p w14:paraId="4A9CD6F9" w14:textId="77777777" w:rsidR="005D3B05" w:rsidRDefault="005D3B05" w:rsidP="005D3B05">
      <w:pPr>
        <w:pStyle w:val="3"/>
        <w:spacing w:before="0" w:after="0"/>
        <w:rPr>
          <w:rStyle w:val="a8"/>
          <w:rFonts w:ascii="Times New Roman" w:hAnsi="Times New Roman" w:cs="Times New Roman"/>
          <w:bCs w:val="0"/>
          <w:lang w:val="kk-KZ"/>
        </w:rPr>
      </w:pPr>
    </w:p>
    <w:p w14:paraId="33886642" w14:textId="77777777" w:rsidR="00F3019B" w:rsidRPr="005D3B05" w:rsidRDefault="00F3019B" w:rsidP="005D3B05">
      <w:pPr>
        <w:pStyle w:val="3"/>
        <w:spacing w:before="0" w:after="0"/>
        <w:rPr>
          <w:rFonts w:ascii="Times New Roman" w:hAnsi="Times New Roman" w:cs="Times New Roman"/>
        </w:rPr>
      </w:pPr>
      <w:r w:rsidRPr="005D3B05">
        <w:rPr>
          <w:rStyle w:val="a8"/>
          <w:rFonts w:ascii="Times New Roman" w:hAnsi="Times New Roman" w:cs="Times New Roman"/>
          <w:bCs w:val="0"/>
        </w:rPr>
        <w:t>ТЫҢДАЛДЫ:</w:t>
      </w:r>
    </w:p>
    <w:p w14:paraId="12C7BE2F" w14:textId="77777777" w:rsidR="00F3019B" w:rsidRPr="005D3B05" w:rsidRDefault="00F3019B" w:rsidP="005D3B05">
      <w:pPr>
        <w:pStyle w:val="a7"/>
        <w:spacing w:after="0"/>
        <w:rPr>
          <w:sz w:val="28"/>
          <w:szCs w:val="28"/>
        </w:rPr>
      </w:pPr>
      <w:proofErr w:type="spellStart"/>
      <w:r w:rsidRPr="005D3B05">
        <w:rPr>
          <w:rStyle w:val="a8"/>
          <w:b w:val="0"/>
          <w:sz w:val="28"/>
          <w:szCs w:val="28"/>
        </w:rPr>
        <w:t>Әдіскер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Л.Бекиева</w:t>
      </w:r>
      <w:proofErr w:type="spellEnd"/>
      <w:r w:rsidRPr="005D3B05">
        <w:rPr>
          <w:sz w:val="28"/>
          <w:szCs w:val="28"/>
        </w:rPr>
        <w:t xml:space="preserve"> — </w:t>
      </w: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мамандармен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жұмысты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ұйымдастырудың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маңыздылығын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атап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өті</w:t>
      </w:r>
      <w:proofErr w:type="gramStart"/>
      <w:r w:rsidRPr="005D3B05">
        <w:rPr>
          <w:sz w:val="28"/>
          <w:szCs w:val="28"/>
        </w:rPr>
        <w:t>п</w:t>
      </w:r>
      <w:proofErr w:type="spellEnd"/>
      <w:proofErr w:type="gramEnd"/>
      <w:r w:rsidRPr="005D3B05">
        <w:rPr>
          <w:sz w:val="28"/>
          <w:szCs w:val="28"/>
        </w:rPr>
        <w:t xml:space="preserve">, </w:t>
      </w:r>
      <w:proofErr w:type="spellStart"/>
      <w:r w:rsidRPr="005D3B05">
        <w:rPr>
          <w:sz w:val="28"/>
          <w:szCs w:val="28"/>
        </w:rPr>
        <w:t>жылдық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жоспардың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құрылымы</w:t>
      </w:r>
      <w:proofErr w:type="spellEnd"/>
      <w:r w:rsidRPr="005D3B05">
        <w:rPr>
          <w:sz w:val="28"/>
          <w:szCs w:val="28"/>
        </w:rPr>
        <w:t xml:space="preserve"> мен </w:t>
      </w:r>
      <w:proofErr w:type="spellStart"/>
      <w:r w:rsidRPr="005D3B05">
        <w:rPr>
          <w:sz w:val="28"/>
          <w:szCs w:val="28"/>
        </w:rPr>
        <w:t>негізгі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бағыттарымен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таныстырды</w:t>
      </w:r>
      <w:proofErr w:type="spellEnd"/>
      <w:r w:rsidRPr="005D3B05">
        <w:rPr>
          <w:sz w:val="28"/>
          <w:szCs w:val="28"/>
        </w:rPr>
        <w:t>.</w:t>
      </w:r>
      <w:r w:rsidRPr="005D3B05">
        <w:rPr>
          <w:sz w:val="28"/>
          <w:szCs w:val="28"/>
        </w:rPr>
        <w:br/>
      </w: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</w:t>
      </w:r>
      <w:proofErr w:type="spellEnd"/>
      <w:r w:rsidRPr="005D3B05">
        <w:rPr>
          <w:sz w:val="28"/>
          <w:szCs w:val="28"/>
        </w:rPr>
        <w:t xml:space="preserve"> мен </w:t>
      </w:r>
      <w:proofErr w:type="spellStart"/>
      <w:r w:rsidRPr="005D3B05">
        <w:rPr>
          <w:sz w:val="28"/>
          <w:szCs w:val="28"/>
        </w:rPr>
        <w:t>тәлімгерлер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арасындағы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өзара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байланыс</w:t>
      </w:r>
      <w:proofErr w:type="spellEnd"/>
      <w:r w:rsidRPr="005D3B05">
        <w:rPr>
          <w:sz w:val="28"/>
          <w:szCs w:val="28"/>
        </w:rPr>
        <w:t xml:space="preserve"> пен </w:t>
      </w:r>
      <w:proofErr w:type="spellStart"/>
      <w:proofErr w:type="gramStart"/>
      <w:r w:rsidRPr="005D3B05">
        <w:rPr>
          <w:sz w:val="28"/>
          <w:szCs w:val="28"/>
        </w:rPr>
        <w:t>к</w:t>
      </w:r>
      <w:proofErr w:type="gramEnd"/>
      <w:r w:rsidRPr="005D3B05">
        <w:rPr>
          <w:sz w:val="28"/>
          <w:szCs w:val="28"/>
        </w:rPr>
        <w:t>әсіби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қолдаудың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жүйелі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түрде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жүргізілуі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керектігін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айтты</w:t>
      </w:r>
      <w:proofErr w:type="spellEnd"/>
      <w:r w:rsidRPr="005D3B05">
        <w:rPr>
          <w:sz w:val="28"/>
          <w:szCs w:val="28"/>
        </w:rPr>
        <w:t>.</w:t>
      </w:r>
    </w:p>
    <w:p w14:paraId="13D7BA23" w14:textId="77777777" w:rsidR="00F3019B" w:rsidRPr="005D3B05" w:rsidRDefault="00F3019B" w:rsidP="005D3B05">
      <w:pPr>
        <w:pStyle w:val="a7"/>
        <w:spacing w:after="0"/>
        <w:rPr>
          <w:sz w:val="28"/>
          <w:szCs w:val="28"/>
        </w:rPr>
      </w:pPr>
      <w:proofErr w:type="spellStart"/>
      <w:r w:rsidRPr="005D3B05">
        <w:rPr>
          <w:rStyle w:val="a8"/>
          <w:b w:val="0"/>
          <w:sz w:val="28"/>
          <w:szCs w:val="28"/>
        </w:rPr>
        <w:t>Жас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мамандар</w:t>
      </w:r>
      <w:proofErr w:type="spellEnd"/>
      <w:r w:rsidRPr="005D3B05">
        <w:rPr>
          <w:rStyle w:val="a8"/>
          <w:b w:val="0"/>
          <w:sz w:val="28"/>
          <w:szCs w:val="28"/>
        </w:rPr>
        <w:t>:</w:t>
      </w:r>
    </w:p>
    <w:p w14:paraId="560C98DF" w14:textId="77777777" w:rsidR="00F3019B" w:rsidRPr="005D3B05" w:rsidRDefault="00F3019B" w:rsidP="005D3B05">
      <w:pPr>
        <w:pStyle w:val="a7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Шакенова</w:t>
      </w:r>
      <w:proofErr w:type="spellEnd"/>
      <w:r w:rsidRPr="005D3B05">
        <w:rPr>
          <w:sz w:val="28"/>
          <w:szCs w:val="28"/>
        </w:rPr>
        <w:t xml:space="preserve"> А.</w:t>
      </w:r>
    </w:p>
    <w:p w14:paraId="3C5179C7" w14:textId="77777777" w:rsidR="00F3019B" w:rsidRPr="005D3B05" w:rsidRDefault="00F3019B" w:rsidP="005D3B05">
      <w:pPr>
        <w:pStyle w:val="a7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Қусанова</w:t>
      </w:r>
      <w:proofErr w:type="spellEnd"/>
      <w:r w:rsidRPr="005D3B05">
        <w:rPr>
          <w:sz w:val="28"/>
          <w:szCs w:val="28"/>
        </w:rPr>
        <w:t xml:space="preserve"> А.</w:t>
      </w:r>
    </w:p>
    <w:p w14:paraId="1CB9AE2C" w14:textId="77777777" w:rsidR="00F3019B" w:rsidRPr="005D3B05" w:rsidRDefault="00F3019B" w:rsidP="005D3B05">
      <w:pPr>
        <w:pStyle w:val="a7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Тұ</w:t>
      </w:r>
      <w:proofErr w:type="gramStart"/>
      <w:r w:rsidRPr="005D3B05">
        <w:rPr>
          <w:sz w:val="28"/>
          <w:szCs w:val="28"/>
        </w:rPr>
        <w:t>р</w:t>
      </w:r>
      <w:proofErr w:type="gramEnd"/>
      <w:r w:rsidRPr="005D3B05">
        <w:rPr>
          <w:sz w:val="28"/>
          <w:szCs w:val="28"/>
        </w:rPr>
        <w:t>ғанбаева</w:t>
      </w:r>
      <w:proofErr w:type="spellEnd"/>
      <w:r w:rsidRPr="005D3B05">
        <w:rPr>
          <w:sz w:val="28"/>
          <w:szCs w:val="28"/>
        </w:rPr>
        <w:t xml:space="preserve"> Ж.</w:t>
      </w:r>
    </w:p>
    <w:p w14:paraId="1A5B9086" w14:textId="77777777" w:rsidR="00F3019B" w:rsidRPr="005D3B05" w:rsidRDefault="00F3019B" w:rsidP="005D3B05">
      <w:pPr>
        <w:pStyle w:val="a7"/>
        <w:spacing w:after="0"/>
        <w:rPr>
          <w:sz w:val="28"/>
          <w:szCs w:val="28"/>
        </w:rPr>
      </w:pPr>
      <w:proofErr w:type="spellStart"/>
      <w:r w:rsidRPr="005D3B05">
        <w:rPr>
          <w:rStyle w:val="a8"/>
          <w:b w:val="0"/>
          <w:sz w:val="28"/>
          <w:szCs w:val="28"/>
        </w:rPr>
        <w:t>Тәлімгерлер</w:t>
      </w:r>
      <w:proofErr w:type="spellEnd"/>
      <w:r w:rsidRPr="005D3B05">
        <w:rPr>
          <w:rStyle w:val="a8"/>
          <w:b w:val="0"/>
          <w:sz w:val="28"/>
          <w:szCs w:val="28"/>
        </w:rPr>
        <w:t>:</w:t>
      </w:r>
    </w:p>
    <w:p w14:paraId="45C4238B" w14:textId="77777777" w:rsidR="00F3019B" w:rsidRPr="005D3B05" w:rsidRDefault="00F3019B" w:rsidP="005D3B05">
      <w:pPr>
        <w:pStyle w:val="a7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Кенғанова</w:t>
      </w:r>
      <w:proofErr w:type="spellEnd"/>
      <w:r w:rsidRPr="005D3B05">
        <w:rPr>
          <w:sz w:val="28"/>
          <w:szCs w:val="28"/>
        </w:rPr>
        <w:t xml:space="preserve"> Г.</w:t>
      </w:r>
    </w:p>
    <w:p w14:paraId="1094748C" w14:textId="77777777" w:rsidR="00F3019B" w:rsidRPr="005D3B05" w:rsidRDefault="00F3019B" w:rsidP="005D3B05">
      <w:pPr>
        <w:pStyle w:val="a7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Хабдоллаева</w:t>
      </w:r>
      <w:proofErr w:type="spellEnd"/>
      <w:r w:rsidRPr="005D3B05">
        <w:rPr>
          <w:sz w:val="28"/>
          <w:szCs w:val="28"/>
        </w:rPr>
        <w:t xml:space="preserve"> А.</w:t>
      </w:r>
    </w:p>
    <w:p w14:paraId="2A47EBAA" w14:textId="77777777" w:rsidR="00F3019B" w:rsidRPr="005D3B05" w:rsidRDefault="00F3019B" w:rsidP="005D3B05">
      <w:pPr>
        <w:pStyle w:val="a7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Әдіскер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Л.Бекиева</w:t>
      </w:r>
      <w:proofErr w:type="spellEnd"/>
    </w:p>
    <w:p w14:paraId="24289334" w14:textId="702BE180" w:rsidR="00F3019B" w:rsidRPr="005D3B05" w:rsidRDefault="00F3019B" w:rsidP="00F3019B">
      <w:pPr>
        <w:rPr>
          <w:rFonts w:ascii="Times New Roman" w:hAnsi="Times New Roman" w:cs="Times New Roman"/>
          <w:sz w:val="28"/>
          <w:szCs w:val="28"/>
        </w:rPr>
      </w:pPr>
    </w:p>
    <w:p w14:paraId="6202DDDE" w14:textId="77777777" w:rsidR="005D3B05" w:rsidRPr="005D3B05" w:rsidRDefault="005D3B05" w:rsidP="005D3B05">
      <w:pPr>
        <w:pStyle w:val="3"/>
        <w:spacing w:before="0" w:after="0"/>
        <w:rPr>
          <w:rStyle w:val="a8"/>
          <w:rFonts w:ascii="Times New Roman" w:hAnsi="Times New Roman" w:cs="Times New Roman"/>
          <w:b w:val="0"/>
          <w:bCs w:val="0"/>
          <w:lang w:val="kk-KZ"/>
        </w:rPr>
      </w:pPr>
    </w:p>
    <w:p w14:paraId="43A3FF71" w14:textId="77777777" w:rsidR="00F3019B" w:rsidRPr="005D3B05" w:rsidRDefault="00F3019B" w:rsidP="005D3B05">
      <w:pPr>
        <w:pStyle w:val="3"/>
        <w:spacing w:before="0" w:after="0"/>
        <w:rPr>
          <w:rFonts w:ascii="Times New Roman" w:hAnsi="Times New Roman" w:cs="Times New Roman"/>
        </w:rPr>
      </w:pPr>
      <w:r w:rsidRPr="005D3B05">
        <w:rPr>
          <w:rStyle w:val="a8"/>
          <w:rFonts w:ascii="Times New Roman" w:hAnsi="Times New Roman" w:cs="Times New Roman"/>
          <w:bCs w:val="0"/>
        </w:rPr>
        <w:t>ШЕШІМ ҚАБЫЛДАНДЫ:</w:t>
      </w:r>
    </w:p>
    <w:p w14:paraId="058B6BD2" w14:textId="77777777" w:rsidR="00F3019B" w:rsidRPr="005D3B05" w:rsidRDefault="00F3019B" w:rsidP="005D3B05">
      <w:pPr>
        <w:pStyle w:val="a7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rStyle w:val="a8"/>
          <w:b w:val="0"/>
          <w:sz w:val="28"/>
          <w:szCs w:val="28"/>
        </w:rPr>
        <w:t>Жас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мамандар</w:t>
      </w:r>
      <w:proofErr w:type="spellEnd"/>
      <w:r w:rsidRPr="005D3B05">
        <w:rPr>
          <w:rStyle w:val="a8"/>
          <w:b w:val="0"/>
          <w:sz w:val="28"/>
          <w:szCs w:val="28"/>
        </w:rPr>
        <w:t xml:space="preserve"> мен </w:t>
      </w:r>
      <w:proofErr w:type="spellStart"/>
      <w:r w:rsidRPr="005D3B05">
        <w:rPr>
          <w:rStyle w:val="a8"/>
          <w:b w:val="0"/>
          <w:sz w:val="28"/>
          <w:szCs w:val="28"/>
        </w:rPr>
        <w:t>тәлімгерлердің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жеке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жұмыс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жоспарлары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бекітілсін</w:t>
      </w:r>
      <w:proofErr w:type="spellEnd"/>
      <w:r w:rsidRPr="005D3B05">
        <w:rPr>
          <w:rStyle w:val="a8"/>
          <w:b w:val="0"/>
          <w:sz w:val="28"/>
          <w:szCs w:val="28"/>
        </w:rPr>
        <w:t>.</w:t>
      </w:r>
    </w:p>
    <w:p w14:paraId="50B3FBA1" w14:textId="77777777" w:rsidR="00F3019B" w:rsidRPr="005D3B05" w:rsidRDefault="00F3019B" w:rsidP="005D3B05">
      <w:pPr>
        <w:pStyle w:val="a7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rStyle w:val="a8"/>
          <w:b w:val="0"/>
          <w:sz w:val="28"/>
          <w:szCs w:val="28"/>
        </w:rPr>
        <w:t>Жас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мамандар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төмендегідей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тәлімгерлермен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бекітілсін</w:t>
      </w:r>
      <w:proofErr w:type="spellEnd"/>
      <w:r w:rsidRPr="005D3B05">
        <w:rPr>
          <w:rStyle w:val="a8"/>
          <w:b w:val="0"/>
          <w:sz w:val="28"/>
          <w:szCs w:val="28"/>
        </w:rPr>
        <w:t>:</w:t>
      </w:r>
    </w:p>
    <w:p w14:paraId="23C92D00" w14:textId="77777777" w:rsidR="00F3019B" w:rsidRPr="005D3B05" w:rsidRDefault="00F3019B" w:rsidP="005D3B05">
      <w:pPr>
        <w:pStyle w:val="a7"/>
        <w:numPr>
          <w:ilvl w:val="1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Шакенова</w:t>
      </w:r>
      <w:proofErr w:type="spellEnd"/>
      <w:r w:rsidRPr="005D3B05">
        <w:rPr>
          <w:sz w:val="28"/>
          <w:szCs w:val="28"/>
        </w:rPr>
        <w:t xml:space="preserve"> А. – </w:t>
      </w:r>
      <w:proofErr w:type="spellStart"/>
      <w:r w:rsidRPr="005D3B05">
        <w:rPr>
          <w:sz w:val="28"/>
          <w:szCs w:val="28"/>
        </w:rPr>
        <w:t>тәлімгері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Кенғанова</w:t>
      </w:r>
      <w:proofErr w:type="spellEnd"/>
      <w:r w:rsidRPr="005D3B05">
        <w:rPr>
          <w:rStyle w:val="a8"/>
          <w:b w:val="0"/>
          <w:sz w:val="28"/>
          <w:szCs w:val="28"/>
        </w:rPr>
        <w:t xml:space="preserve"> Г.</w:t>
      </w:r>
    </w:p>
    <w:p w14:paraId="77D026D9" w14:textId="77777777" w:rsidR="00F3019B" w:rsidRPr="005D3B05" w:rsidRDefault="00F3019B" w:rsidP="005D3B05">
      <w:pPr>
        <w:pStyle w:val="a7"/>
        <w:numPr>
          <w:ilvl w:val="1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Қусанова</w:t>
      </w:r>
      <w:proofErr w:type="spellEnd"/>
      <w:r w:rsidRPr="005D3B05">
        <w:rPr>
          <w:sz w:val="28"/>
          <w:szCs w:val="28"/>
        </w:rPr>
        <w:t xml:space="preserve"> А. – </w:t>
      </w:r>
      <w:proofErr w:type="spellStart"/>
      <w:r w:rsidRPr="005D3B05">
        <w:rPr>
          <w:sz w:val="28"/>
          <w:szCs w:val="28"/>
        </w:rPr>
        <w:t>тәлімгері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Хабдоллаева</w:t>
      </w:r>
      <w:proofErr w:type="spellEnd"/>
      <w:r w:rsidRPr="005D3B05">
        <w:rPr>
          <w:rStyle w:val="a8"/>
          <w:b w:val="0"/>
          <w:sz w:val="28"/>
          <w:szCs w:val="28"/>
        </w:rPr>
        <w:t xml:space="preserve"> А.</w:t>
      </w:r>
    </w:p>
    <w:p w14:paraId="076F4879" w14:textId="77777777" w:rsidR="00F3019B" w:rsidRPr="005D3B05" w:rsidRDefault="00F3019B" w:rsidP="005D3B05">
      <w:pPr>
        <w:pStyle w:val="a7"/>
        <w:numPr>
          <w:ilvl w:val="1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Тұ</w:t>
      </w:r>
      <w:proofErr w:type="gramStart"/>
      <w:r w:rsidRPr="005D3B05">
        <w:rPr>
          <w:sz w:val="28"/>
          <w:szCs w:val="28"/>
        </w:rPr>
        <w:t>р</w:t>
      </w:r>
      <w:proofErr w:type="gramEnd"/>
      <w:r w:rsidRPr="005D3B05">
        <w:rPr>
          <w:sz w:val="28"/>
          <w:szCs w:val="28"/>
        </w:rPr>
        <w:t>ғанбаева</w:t>
      </w:r>
      <w:proofErr w:type="spellEnd"/>
      <w:r w:rsidRPr="005D3B05">
        <w:rPr>
          <w:sz w:val="28"/>
          <w:szCs w:val="28"/>
        </w:rPr>
        <w:t xml:space="preserve"> Ж. – </w:t>
      </w:r>
      <w:proofErr w:type="spellStart"/>
      <w:r w:rsidRPr="005D3B05">
        <w:rPr>
          <w:sz w:val="28"/>
          <w:szCs w:val="28"/>
        </w:rPr>
        <w:t>тәлімгері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әдіскер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Л.Бекиева</w:t>
      </w:r>
      <w:proofErr w:type="spellEnd"/>
      <w:r w:rsidRPr="005D3B05">
        <w:rPr>
          <w:rStyle w:val="a8"/>
          <w:b w:val="0"/>
          <w:sz w:val="28"/>
          <w:szCs w:val="28"/>
        </w:rPr>
        <w:t>.</w:t>
      </w:r>
    </w:p>
    <w:p w14:paraId="533C0453" w14:textId="77777777" w:rsidR="00F3019B" w:rsidRPr="005D3B05" w:rsidRDefault="00F3019B" w:rsidP="005D3B05">
      <w:pPr>
        <w:pStyle w:val="a7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балабақшаның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ішкі</w:t>
      </w:r>
      <w:bookmarkStart w:id="1" w:name="_GoBack"/>
      <w:bookmarkEnd w:id="1"/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тәрті</w:t>
      </w:r>
      <w:proofErr w:type="gramStart"/>
      <w:r w:rsidRPr="005D3B05">
        <w:rPr>
          <w:rStyle w:val="a8"/>
          <w:b w:val="0"/>
          <w:sz w:val="28"/>
          <w:szCs w:val="28"/>
        </w:rPr>
        <w:t>п</w:t>
      </w:r>
      <w:proofErr w:type="spellEnd"/>
      <w:proofErr w:type="gram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ережесімен</w:t>
      </w:r>
      <w:proofErr w:type="spellEnd"/>
      <w:r w:rsidRPr="005D3B05">
        <w:rPr>
          <w:rStyle w:val="a8"/>
          <w:b w:val="0"/>
          <w:sz w:val="28"/>
          <w:szCs w:val="28"/>
        </w:rPr>
        <w:t xml:space="preserve">, </w:t>
      </w:r>
      <w:proofErr w:type="spellStart"/>
      <w:r w:rsidRPr="005D3B05">
        <w:rPr>
          <w:rStyle w:val="a8"/>
          <w:b w:val="0"/>
          <w:sz w:val="28"/>
          <w:szCs w:val="28"/>
        </w:rPr>
        <w:t>міндеттерімен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және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педагогикалық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кеңес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ережелерімен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таныстырылсын</w:t>
      </w:r>
      <w:proofErr w:type="spellEnd"/>
      <w:r w:rsidRPr="005D3B05">
        <w:rPr>
          <w:rStyle w:val="a8"/>
          <w:b w:val="0"/>
          <w:sz w:val="28"/>
          <w:szCs w:val="28"/>
        </w:rPr>
        <w:t>.</w:t>
      </w:r>
    </w:p>
    <w:p w14:paraId="407ED119" w14:textId="77777777" w:rsidR="00F3019B" w:rsidRPr="005D3B05" w:rsidRDefault="00F3019B" w:rsidP="005D3B05">
      <w:pPr>
        <w:pStyle w:val="a7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Топтық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және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педагогикалық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құжаттарды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жүргізу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бойынша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әдістемелік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proofErr w:type="gramStart"/>
      <w:r w:rsidRPr="005D3B05">
        <w:rPr>
          <w:rStyle w:val="a8"/>
          <w:b w:val="0"/>
          <w:sz w:val="28"/>
          <w:szCs w:val="28"/>
        </w:rPr>
        <w:t>к</w:t>
      </w:r>
      <w:proofErr w:type="gramEnd"/>
      <w:r w:rsidRPr="005D3B05">
        <w:rPr>
          <w:rStyle w:val="a8"/>
          <w:b w:val="0"/>
          <w:sz w:val="28"/>
          <w:szCs w:val="28"/>
        </w:rPr>
        <w:t>өмек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ұйымдастырылсын</w:t>
      </w:r>
      <w:proofErr w:type="spellEnd"/>
      <w:r w:rsidRPr="005D3B05">
        <w:rPr>
          <w:rStyle w:val="a8"/>
          <w:b w:val="0"/>
          <w:sz w:val="28"/>
          <w:szCs w:val="28"/>
        </w:rPr>
        <w:t>.</w:t>
      </w:r>
    </w:p>
    <w:p w14:paraId="5C2889F7" w14:textId="77777777" w:rsidR="00F3019B" w:rsidRPr="005D3B05" w:rsidRDefault="00F3019B" w:rsidP="005D3B05">
      <w:pPr>
        <w:pStyle w:val="a7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Мектепке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дейінгі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тәрбиелеу</w:t>
      </w:r>
      <w:proofErr w:type="spellEnd"/>
      <w:r w:rsidRPr="005D3B05">
        <w:rPr>
          <w:sz w:val="28"/>
          <w:szCs w:val="28"/>
        </w:rPr>
        <w:t xml:space="preserve"> мен </w:t>
      </w:r>
      <w:proofErr w:type="spellStart"/>
      <w:r w:rsidRPr="005D3B05">
        <w:rPr>
          <w:sz w:val="28"/>
          <w:szCs w:val="28"/>
        </w:rPr>
        <w:t>оқытуға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қатысты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нормативті</w:t>
      </w:r>
      <w:proofErr w:type="gramStart"/>
      <w:r w:rsidRPr="005D3B05">
        <w:rPr>
          <w:sz w:val="28"/>
          <w:szCs w:val="28"/>
        </w:rPr>
        <w:t>к-</w:t>
      </w:r>
      <w:proofErr w:type="gramEnd"/>
      <w:r w:rsidRPr="005D3B05">
        <w:rPr>
          <w:sz w:val="28"/>
          <w:szCs w:val="28"/>
        </w:rPr>
        <w:t>құқықтық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құжаттар</w:t>
      </w:r>
      <w:proofErr w:type="spellEnd"/>
      <w:r w:rsidRPr="005D3B05">
        <w:rPr>
          <w:sz w:val="28"/>
          <w:szCs w:val="28"/>
        </w:rPr>
        <w:t xml:space="preserve"> </w:t>
      </w:r>
      <w:r w:rsidRPr="005D3B05">
        <w:rPr>
          <w:rStyle w:val="a8"/>
          <w:b w:val="0"/>
          <w:sz w:val="28"/>
          <w:szCs w:val="28"/>
        </w:rPr>
        <w:t xml:space="preserve">(МЖМБС, </w:t>
      </w:r>
      <w:proofErr w:type="spellStart"/>
      <w:r w:rsidRPr="005D3B05">
        <w:rPr>
          <w:rStyle w:val="a8"/>
          <w:b w:val="0"/>
          <w:sz w:val="28"/>
          <w:szCs w:val="28"/>
        </w:rPr>
        <w:t>үлгілік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бағдарлама</w:t>
      </w:r>
      <w:proofErr w:type="spellEnd"/>
      <w:r w:rsidRPr="005D3B05">
        <w:rPr>
          <w:rStyle w:val="a8"/>
          <w:b w:val="0"/>
          <w:sz w:val="28"/>
          <w:szCs w:val="28"/>
        </w:rPr>
        <w:t xml:space="preserve">, </w:t>
      </w:r>
      <w:proofErr w:type="spellStart"/>
      <w:r w:rsidRPr="005D3B05">
        <w:rPr>
          <w:rStyle w:val="a8"/>
          <w:b w:val="0"/>
          <w:sz w:val="28"/>
          <w:szCs w:val="28"/>
        </w:rPr>
        <w:t>әдістемелік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нұсқаулықтар</w:t>
      </w:r>
      <w:proofErr w:type="spellEnd"/>
      <w:r w:rsidRPr="005D3B05">
        <w:rPr>
          <w:rStyle w:val="a8"/>
          <w:b w:val="0"/>
          <w:sz w:val="28"/>
          <w:szCs w:val="28"/>
        </w:rPr>
        <w:t>)</w:t>
      </w:r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талқыланып</w:t>
      </w:r>
      <w:proofErr w:type="spellEnd"/>
      <w:r w:rsidRPr="005D3B05">
        <w:rPr>
          <w:sz w:val="28"/>
          <w:szCs w:val="28"/>
        </w:rPr>
        <w:t xml:space="preserve">, </w:t>
      </w: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мамандарға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түсіндірілсін</w:t>
      </w:r>
      <w:proofErr w:type="spellEnd"/>
      <w:r w:rsidRPr="005D3B05">
        <w:rPr>
          <w:sz w:val="28"/>
          <w:szCs w:val="28"/>
        </w:rPr>
        <w:t>.</w:t>
      </w:r>
    </w:p>
    <w:p w14:paraId="1A41B96D" w14:textId="77777777" w:rsidR="00F3019B" w:rsidRPr="005D3B05" w:rsidRDefault="00F3019B" w:rsidP="005D3B05">
      <w:pPr>
        <w:pStyle w:val="a7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proofErr w:type="spellStart"/>
      <w:r w:rsidRPr="005D3B05">
        <w:rPr>
          <w:sz w:val="28"/>
          <w:szCs w:val="28"/>
        </w:rPr>
        <w:t>Жас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proofErr w:type="gramStart"/>
      <w:r w:rsidRPr="005D3B05">
        <w:rPr>
          <w:sz w:val="28"/>
          <w:szCs w:val="28"/>
        </w:rPr>
        <w:t>мамандар</w:t>
      </w:r>
      <w:proofErr w:type="gramEnd"/>
      <w:r w:rsidRPr="005D3B05">
        <w:rPr>
          <w:sz w:val="28"/>
          <w:szCs w:val="28"/>
        </w:rPr>
        <w:t>ға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арналған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сауалнама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sz w:val="28"/>
          <w:szCs w:val="28"/>
        </w:rPr>
        <w:t>қорытындысы</w:t>
      </w:r>
      <w:proofErr w:type="spellEnd"/>
      <w:r w:rsidRPr="005D3B05">
        <w:rPr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келесі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отырыста</w:t>
      </w:r>
      <w:proofErr w:type="spellEnd"/>
      <w:r w:rsidRPr="005D3B05">
        <w:rPr>
          <w:rStyle w:val="a8"/>
          <w:b w:val="0"/>
          <w:sz w:val="28"/>
          <w:szCs w:val="28"/>
        </w:rPr>
        <w:t xml:space="preserve"> </w:t>
      </w:r>
      <w:proofErr w:type="spellStart"/>
      <w:r w:rsidRPr="005D3B05">
        <w:rPr>
          <w:rStyle w:val="a8"/>
          <w:b w:val="0"/>
          <w:sz w:val="28"/>
          <w:szCs w:val="28"/>
        </w:rPr>
        <w:t>қарастырылсын</w:t>
      </w:r>
      <w:proofErr w:type="spellEnd"/>
      <w:r w:rsidRPr="005D3B05">
        <w:rPr>
          <w:rStyle w:val="a8"/>
          <w:b w:val="0"/>
          <w:sz w:val="28"/>
          <w:szCs w:val="28"/>
        </w:rPr>
        <w:t>.</w:t>
      </w:r>
    </w:p>
    <w:p w14:paraId="66734544" w14:textId="5E76E721" w:rsidR="00F3019B" w:rsidRPr="005D3B05" w:rsidRDefault="00F3019B" w:rsidP="005D3B05">
      <w:pPr>
        <w:rPr>
          <w:rFonts w:ascii="Times New Roman" w:hAnsi="Times New Roman" w:cs="Times New Roman"/>
          <w:sz w:val="28"/>
          <w:szCs w:val="28"/>
        </w:rPr>
      </w:pPr>
    </w:p>
    <w:p w14:paraId="69C0D46F" w14:textId="39BC6E07" w:rsidR="00F3019B" w:rsidRPr="00964BB9" w:rsidRDefault="00F3019B" w:rsidP="00964BB9">
      <w:pPr>
        <w:pStyle w:val="a7"/>
        <w:spacing w:after="0"/>
        <w:rPr>
          <w:sz w:val="28"/>
          <w:szCs w:val="28"/>
          <w:lang w:val="kk-KZ"/>
        </w:rPr>
      </w:pPr>
      <w:proofErr w:type="spellStart"/>
      <w:r w:rsidRPr="005D3B05">
        <w:rPr>
          <w:rStyle w:val="a8"/>
          <w:b w:val="0"/>
          <w:sz w:val="28"/>
          <w:szCs w:val="28"/>
        </w:rPr>
        <w:t>Хатшы</w:t>
      </w:r>
      <w:proofErr w:type="spellEnd"/>
      <w:r w:rsidRPr="005D3B05">
        <w:rPr>
          <w:rStyle w:val="a8"/>
          <w:b w:val="0"/>
          <w:sz w:val="28"/>
          <w:szCs w:val="28"/>
        </w:rPr>
        <w:t>:</w:t>
      </w:r>
      <w:r w:rsidRPr="005D3B05">
        <w:rPr>
          <w:sz w:val="28"/>
          <w:szCs w:val="28"/>
        </w:rPr>
        <w:t xml:space="preserve"> _____________</w:t>
      </w:r>
      <w:r w:rsidR="00964BB9">
        <w:rPr>
          <w:sz w:val="28"/>
          <w:szCs w:val="28"/>
          <w:lang w:val="kk-KZ"/>
        </w:rPr>
        <w:t>Әдіскер: Л.Бекиева</w:t>
      </w:r>
    </w:p>
    <w:p w14:paraId="7DEFFB06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7E1CF2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3297536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88277D9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3CBADD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4D99403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102E39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CA39B8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E1508BC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FCD350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4374B0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E04880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4A11B2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295A02B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D5D019" w14:textId="77777777" w:rsidR="00964BB9" w:rsidRDefault="00964BB9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19D027D" w14:textId="77777777" w:rsidR="00964BB9" w:rsidRDefault="00964BB9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7519BF" w14:textId="77777777" w:rsidR="00964BB9" w:rsidRDefault="00964BB9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2E8EE7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22D025F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3C0B0CE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4BB4D0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E9A54C" w14:textId="77777777" w:rsidR="005D3B05" w:rsidRDefault="005D3B05" w:rsidP="005D3B05">
      <w:pPr>
        <w:pStyle w:val="2"/>
        <w:spacing w:before="0" w:after="0"/>
        <w:jc w:val="center"/>
      </w:pPr>
      <w:r>
        <w:rPr>
          <w:rStyle w:val="a8"/>
          <w:b w:val="0"/>
          <w:bCs w:val="0"/>
        </w:rPr>
        <w:lastRenderedPageBreak/>
        <w:t>ЖАС МАМАНДАРҒА АРНАЛҒАН САУАЛНАМА</w:t>
      </w:r>
    </w:p>
    <w:p w14:paraId="6D770C47" w14:textId="77777777" w:rsidR="005D3B05" w:rsidRDefault="005D3B05" w:rsidP="005D3B05">
      <w:pPr>
        <w:pStyle w:val="a7"/>
        <w:spacing w:after="0"/>
      </w:pPr>
      <w:proofErr w:type="spellStart"/>
      <w:r>
        <w:rPr>
          <w:rStyle w:val="a8"/>
        </w:rPr>
        <w:t>Мақсаты</w:t>
      </w:r>
      <w:proofErr w:type="spellEnd"/>
      <w:r>
        <w:rPr>
          <w:rStyle w:val="a8"/>
        </w:rPr>
        <w:t>:</w:t>
      </w:r>
      <w:r>
        <w:br/>
      </w:r>
      <w:proofErr w:type="spellStart"/>
      <w:r>
        <w:t>Жас</w:t>
      </w:r>
      <w:proofErr w:type="spellEnd"/>
      <w:r>
        <w:t xml:space="preserve"> </w:t>
      </w:r>
      <w:proofErr w:type="spellStart"/>
      <w:r>
        <w:t>педагогтардың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бейімделу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,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көзқарасын</w:t>
      </w:r>
      <w:proofErr w:type="spellEnd"/>
      <w:r>
        <w:t xml:space="preserve">,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өмекке</w:t>
      </w:r>
      <w:proofErr w:type="spellEnd"/>
      <w:r>
        <w:t xml:space="preserve"> </w:t>
      </w:r>
      <w:proofErr w:type="spellStart"/>
      <w:r>
        <w:t>қажеттілігін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>.</w:t>
      </w:r>
    </w:p>
    <w:p w14:paraId="0B1EFE6D" w14:textId="6472741B" w:rsidR="005D3B05" w:rsidRDefault="005D3B05" w:rsidP="005D3B05"/>
    <w:p w14:paraId="3F134E2D" w14:textId="77777777" w:rsidR="005D3B05" w:rsidRDefault="005D3B05" w:rsidP="005D3B05">
      <w:pPr>
        <w:pStyle w:val="3"/>
        <w:spacing w:before="0" w:after="0"/>
      </w:pPr>
      <w:r>
        <w:rPr>
          <w:rStyle w:val="a8"/>
          <w:b w:val="0"/>
          <w:bCs w:val="0"/>
        </w:rPr>
        <w:t xml:space="preserve">1-бөлім. </w:t>
      </w:r>
      <w:proofErr w:type="spellStart"/>
      <w:r>
        <w:rPr>
          <w:rStyle w:val="a8"/>
          <w:b w:val="0"/>
          <w:bCs w:val="0"/>
        </w:rPr>
        <w:t>Жалпы</w:t>
      </w:r>
      <w:proofErr w:type="spellEnd"/>
      <w:r>
        <w:rPr>
          <w:rStyle w:val="a8"/>
          <w:b w:val="0"/>
          <w:bCs w:val="0"/>
        </w:rPr>
        <w:t xml:space="preserve"> </w:t>
      </w:r>
      <w:proofErr w:type="spellStart"/>
      <w:r>
        <w:rPr>
          <w:rStyle w:val="a8"/>
          <w:b w:val="0"/>
          <w:bCs w:val="0"/>
        </w:rPr>
        <w:t>мәлімет</w:t>
      </w:r>
      <w:proofErr w:type="spellEnd"/>
    </w:p>
    <w:p w14:paraId="62AADF20" w14:textId="77777777" w:rsidR="005D3B05" w:rsidRDefault="005D3B05" w:rsidP="005D3B05">
      <w:pPr>
        <w:pStyle w:val="a7"/>
        <w:numPr>
          <w:ilvl w:val="0"/>
          <w:numId w:val="13"/>
        </w:numPr>
        <w:spacing w:after="0" w:line="240" w:lineRule="auto"/>
      </w:pPr>
      <w:proofErr w:type="spellStart"/>
      <w:r>
        <w:t>Аты-жөніңіз</w:t>
      </w:r>
      <w:proofErr w:type="spellEnd"/>
      <w:r>
        <w:t>: ___________________________________________</w:t>
      </w:r>
    </w:p>
    <w:p w14:paraId="503EB31A" w14:textId="77777777" w:rsidR="005D3B05" w:rsidRDefault="005D3B05" w:rsidP="005D3B05">
      <w:pPr>
        <w:pStyle w:val="a7"/>
        <w:numPr>
          <w:ilvl w:val="0"/>
          <w:numId w:val="13"/>
        </w:numPr>
        <w:spacing w:after="0" w:line="240" w:lineRule="auto"/>
      </w:pPr>
      <w:proofErr w:type="spellStart"/>
      <w:r>
        <w:t>Мамандығыңыз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іміңіз</w:t>
      </w:r>
      <w:proofErr w:type="spellEnd"/>
      <w:r>
        <w:t>: ___________________________</w:t>
      </w:r>
    </w:p>
    <w:p w14:paraId="1069DC8B" w14:textId="77777777" w:rsidR="005D3B05" w:rsidRDefault="005D3B05" w:rsidP="005D3B05">
      <w:pPr>
        <w:pStyle w:val="a7"/>
        <w:numPr>
          <w:ilvl w:val="0"/>
          <w:numId w:val="13"/>
        </w:numPr>
        <w:spacing w:after="0" w:line="240" w:lineRule="auto"/>
      </w:pPr>
      <w:proofErr w:type="spellStart"/>
      <w:r>
        <w:t>Еңбек</w:t>
      </w:r>
      <w:proofErr w:type="spellEnd"/>
      <w:r>
        <w:t xml:space="preserve"> </w:t>
      </w:r>
      <w:proofErr w:type="spellStart"/>
      <w:r>
        <w:t>өтілі</w:t>
      </w:r>
      <w:proofErr w:type="spellEnd"/>
      <w:r>
        <w:t xml:space="preserve"> (</w:t>
      </w:r>
      <w:proofErr w:type="spellStart"/>
      <w:r>
        <w:t>педагогикалық</w:t>
      </w:r>
      <w:proofErr w:type="spellEnd"/>
      <w:r>
        <w:t>): ____________________________</w:t>
      </w:r>
    </w:p>
    <w:p w14:paraId="483E69C8" w14:textId="77777777" w:rsidR="005D3B05" w:rsidRDefault="005D3B05" w:rsidP="005D3B05">
      <w:pPr>
        <w:pStyle w:val="a7"/>
        <w:numPr>
          <w:ilvl w:val="0"/>
          <w:numId w:val="13"/>
        </w:numPr>
        <w:spacing w:after="0" w:line="240" w:lineRule="auto"/>
      </w:pPr>
      <w:proofErr w:type="spellStart"/>
      <w:r>
        <w:t>Балабақшада</w:t>
      </w:r>
      <w:proofErr w:type="spellEnd"/>
      <w:r>
        <w:t xml:space="preserve"> </w:t>
      </w:r>
      <w:proofErr w:type="spellStart"/>
      <w:r>
        <w:t>қ</w:t>
      </w:r>
      <w:proofErr w:type="gramStart"/>
      <w:r>
        <w:t>ай</w:t>
      </w:r>
      <w:proofErr w:type="spellEnd"/>
      <w:proofErr w:type="gramEnd"/>
      <w:r>
        <w:t xml:space="preserve">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істейсіз</w:t>
      </w:r>
      <w:proofErr w:type="spellEnd"/>
      <w:r>
        <w:t>? ___________________</w:t>
      </w:r>
    </w:p>
    <w:p w14:paraId="1D6CFAB8" w14:textId="15DD2766" w:rsidR="005D3B05" w:rsidRDefault="005D3B05" w:rsidP="005D3B05"/>
    <w:p w14:paraId="78DB2F3F" w14:textId="77777777" w:rsidR="005D3B05" w:rsidRDefault="005D3B05" w:rsidP="005D3B05">
      <w:pPr>
        <w:pStyle w:val="3"/>
        <w:spacing w:before="0" w:after="0"/>
      </w:pPr>
      <w:r>
        <w:rPr>
          <w:rStyle w:val="a8"/>
          <w:b w:val="0"/>
          <w:bCs w:val="0"/>
        </w:rPr>
        <w:t xml:space="preserve">2-бөлім. </w:t>
      </w:r>
      <w:proofErr w:type="spellStart"/>
      <w:proofErr w:type="gramStart"/>
      <w:r>
        <w:rPr>
          <w:rStyle w:val="a8"/>
          <w:b w:val="0"/>
          <w:bCs w:val="0"/>
        </w:rPr>
        <w:t>К</w:t>
      </w:r>
      <w:proofErr w:type="gramEnd"/>
      <w:r>
        <w:rPr>
          <w:rStyle w:val="a8"/>
          <w:b w:val="0"/>
          <w:bCs w:val="0"/>
        </w:rPr>
        <w:t>әсіби</w:t>
      </w:r>
      <w:proofErr w:type="spellEnd"/>
      <w:r>
        <w:rPr>
          <w:rStyle w:val="a8"/>
          <w:b w:val="0"/>
          <w:bCs w:val="0"/>
        </w:rPr>
        <w:t xml:space="preserve"> </w:t>
      </w:r>
      <w:proofErr w:type="spellStart"/>
      <w:r>
        <w:rPr>
          <w:rStyle w:val="a8"/>
          <w:b w:val="0"/>
          <w:bCs w:val="0"/>
        </w:rPr>
        <w:t>бейімделу</w:t>
      </w:r>
      <w:proofErr w:type="spellEnd"/>
      <w:r>
        <w:rPr>
          <w:rStyle w:val="a8"/>
          <w:b w:val="0"/>
          <w:bCs w:val="0"/>
        </w:rPr>
        <w:t xml:space="preserve"> </w:t>
      </w:r>
      <w:proofErr w:type="spellStart"/>
      <w:r>
        <w:rPr>
          <w:rStyle w:val="a8"/>
          <w:b w:val="0"/>
          <w:bCs w:val="0"/>
        </w:rPr>
        <w:t>және</w:t>
      </w:r>
      <w:proofErr w:type="spellEnd"/>
      <w:r>
        <w:rPr>
          <w:rStyle w:val="a8"/>
          <w:b w:val="0"/>
          <w:bCs w:val="0"/>
        </w:rPr>
        <w:t xml:space="preserve"> </w:t>
      </w:r>
      <w:proofErr w:type="spellStart"/>
      <w:r>
        <w:rPr>
          <w:rStyle w:val="a8"/>
          <w:b w:val="0"/>
          <w:bCs w:val="0"/>
        </w:rPr>
        <w:t>қажеттіліктер</w:t>
      </w:r>
      <w:proofErr w:type="spellEnd"/>
    </w:p>
    <w:p w14:paraId="0BB06BE4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Балабақ</w:t>
      </w:r>
      <w:proofErr w:type="gramStart"/>
      <w:r>
        <w:t>ша</w:t>
      </w:r>
      <w:proofErr w:type="spellEnd"/>
      <w:proofErr w:type="gramEnd"/>
      <w:r>
        <w:t xml:space="preserve"> </w:t>
      </w:r>
      <w:proofErr w:type="spellStart"/>
      <w:r>
        <w:t>ұжымына</w:t>
      </w:r>
      <w:proofErr w:type="spellEnd"/>
      <w:r>
        <w:t xml:space="preserve"> </w:t>
      </w:r>
      <w:proofErr w:type="spellStart"/>
      <w:r>
        <w:t>бейімделуіңізді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бағалайсыз</w:t>
      </w:r>
      <w:proofErr w:type="spellEnd"/>
      <w:r>
        <w:t>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бейімделдім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Әлі</w:t>
      </w:r>
      <w:proofErr w:type="spellEnd"/>
      <w:r>
        <w:t xml:space="preserve"> </w:t>
      </w:r>
      <w:proofErr w:type="spellStart"/>
      <w:r>
        <w:t>бейімделі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жүрмін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Қиындықтар</w:t>
      </w:r>
      <w:proofErr w:type="spellEnd"/>
      <w:r>
        <w:t xml:space="preserve"> бар</w:t>
      </w:r>
    </w:p>
    <w:p w14:paraId="0A27C1CE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proofErr w:type="gramStart"/>
      <w:r>
        <w:t>К</w:t>
      </w:r>
      <w:proofErr w:type="gramEnd"/>
      <w:r>
        <w:t>әсіби</w:t>
      </w:r>
      <w:proofErr w:type="spellEnd"/>
      <w:r>
        <w:t xml:space="preserve"> </w:t>
      </w:r>
      <w:proofErr w:type="spellStart"/>
      <w:r>
        <w:t>қызметіңізде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қиындықтар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>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Ата-анамен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Басқа</w:t>
      </w:r>
      <w:proofErr w:type="spellEnd"/>
      <w:r>
        <w:t xml:space="preserve"> (</w:t>
      </w:r>
      <w:proofErr w:type="spellStart"/>
      <w:r>
        <w:t>көрсетіңіз</w:t>
      </w:r>
      <w:proofErr w:type="spellEnd"/>
      <w:r>
        <w:t>): ______________________</w:t>
      </w:r>
    </w:p>
    <w:p w14:paraId="3242A340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Қандай</w:t>
      </w:r>
      <w:proofErr w:type="spellEnd"/>
      <w:r>
        <w:t xml:space="preserve"> </w:t>
      </w:r>
      <w:proofErr w:type="spellStart"/>
      <w:r>
        <w:t>тақырыптар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өмек</w:t>
      </w:r>
      <w:proofErr w:type="spellEnd"/>
      <w:r>
        <w:t xml:space="preserve"> </w:t>
      </w:r>
      <w:proofErr w:type="spellStart"/>
      <w:r>
        <w:t>алғыңыз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?</w:t>
      </w:r>
    </w:p>
    <w:p w14:paraId="417D968E" w14:textId="603D23A2" w:rsidR="005D3B05" w:rsidRDefault="005D3B05" w:rsidP="005D3B05">
      <w:pPr>
        <w:ind w:left="720"/>
      </w:pPr>
    </w:p>
    <w:p w14:paraId="0A05AA4B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Сіз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жұмысыңызда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қолданасыз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қолданғыңыз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)?</w:t>
      </w:r>
    </w:p>
    <w:p w14:paraId="1662B785" w14:textId="248CE4CE" w:rsidR="005D3B05" w:rsidRDefault="005D3B05" w:rsidP="005D3B05">
      <w:pPr>
        <w:ind w:left="720"/>
      </w:pPr>
    </w:p>
    <w:p w14:paraId="64272C9A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Тәлімгеріңізден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үтесіз</w:t>
      </w:r>
      <w:proofErr w:type="spellEnd"/>
      <w:r>
        <w:t>?</w:t>
      </w:r>
    </w:p>
    <w:p w14:paraId="4DE6EE21" w14:textId="4C327C57" w:rsidR="005D3B05" w:rsidRDefault="005D3B05" w:rsidP="005D3B05">
      <w:pPr>
        <w:ind w:left="720"/>
      </w:pPr>
    </w:p>
    <w:p w14:paraId="2F4A4E31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Өз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біліктілігіңізді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і</w:t>
      </w:r>
      <w:proofErr w:type="gramStart"/>
      <w:r>
        <w:t>с-шаралар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қатысқыңыз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Семинар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Шеберлік</w:t>
      </w:r>
      <w:proofErr w:type="spellEnd"/>
      <w:r>
        <w:t xml:space="preserve"> </w:t>
      </w:r>
      <w:proofErr w:type="spellStart"/>
      <w:r>
        <w:t>сағаты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Курстар</w:t>
      </w:r>
      <w:proofErr w:type="spellEnd"/>
      <w:r>
        <w:t xml:space="preserve"> / </w:t>
      </w:r>
      <w:proofErr w:type="spellStart"/>
      <w:r>
        <w:t>вебинарлар</w:t>
      </w:r>
      <w:proofErr w:type="spellEnd"/>
    </w:p>
    <w:p w14:paraId="50A67E59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Сізге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не мотивация </w:t>
      </w:r>
      <w:proofErr w:type="spellStart"/>
      <w:r>
        <w:t>береді</w:t>
      </w:r>
      <w:proofErr w:type="spellEnd"/>
      <w:r>
        <w:t>?</w:t>
      </w:r>
    </w:p>
    <w:p w14:paraId="1E4A004A" w14:textId="47D8F6B6" w:rsidR="005D3B05" w:rsidRDefault="005D3B05" w:rsidP="005D3B05">
      <w:pPr>
        <w:ind w:left="720"/>
      </w:pPr>
    </w:p>
    <w:p w14:paraId="17F9D633" w14:textId="77777777" w:rsidR="005D3B05" w:rsidRDefault="005D3B05" w:rsidP="005D3B05">
      <w:pPr>
        <w:pStyle w:val="a7"/>
        <w:numPr>
          <w:ilvl w:val="0"/>
          <w:numId w:val="14"/>
        </w:numPr>
        <w:spacing w:after="0" w:line="240" w:lineRule="auto"/>
      </w:pPr>
      <w:proofErr w:type="spellStart"/>
      <w:r>
        <w:t>Ұсыныстарыңыз</w:t>
      </w:r>
      <w:proofErr w:type="spellEnd"/>
      <w:r>
        <w:t>: _______________________________________</w:t>
      </w:r>
    </w:p>
    <w:p w14:paraId="669B28A8" w14:textId="697D8D8A" w:rsidR="005D3B05" w:rsidRDefault="005D3B05" w:rsidP="005D3B05"/>
    <w:p w14:paraId="6973B5D5" w14:textId="77777777" w:rsidR="005D3B05" w:rsidRDefault="005D3B05" w:rsidP="005D3B05">
      <w:pPr>
        <w:pStyle w:val="3"/>
        <w:spacing w:before="0" w:after="0"/>
      </w:pPr>
      <w:proofErr w:type="spellStart"/>
      <w:r>
        <w:rPr>
          <w:rStyle w:val="a8"/>
          <w:b w:val="0"/>
          <w:bCs w:val="0"/>
        </w:rPr>
        <w:t>Қорытынды</w:t>
      </w:r>
      <w:proofErr w:type="spellEnd"/>
      <w:r>
        <w:rPr>
          <w:rStyle w:val="a8"/>
          <w:b w:val="0"/>
          <w:bCs w:val="0"/>
        </w:rPr>
        <w:t>:</w:t>
      </w:r>
    </w:p>
    <w:p w14:paraId="17138F70" w14:textId="77777777" w:rsidR="005D3B05" w:rsidRDefault="005D3B05" w:rsidP="005D3B05">
      <w:pPr>
        <w:pStyle w:val="a7"/>
        <w:spacing w:after="0"/>
      </w:pPr>
      <w:proofErr w:type="spellStart"/>
      <w:r>
        <w:t>Сауалнама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мамандармен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нақтылау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қолдауды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5D647191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0ABD6C7" w14:textId="77777777" w:rsid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B5B5C7F" w14:textId="6AF8438F" w:rsidR="005D3B05" w:rsidRPr="005D3B05" w:rsidRDefault="005D3B05" w:rsidP="005D3B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Әдіскер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Л.Бекиева</w:t>
      </w:r>
      <w:proofErr w:type="spellEnd"/>
    </w:p>
    <w:sectPr w:rsidR="005D3B05" w:rsidRPr="005D3B05" w:rsidSect="00964BB9">
      <w:pgSz w:w="11909" w:h="16834"/>
      <w:pgMar w:top="1440" w:right="1440" w:bottom="162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A6"/>
    <w:multiLevelType w:val="multilevel"/>
    <w:tmpl w:val="2A822B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CB4"/>
    <w:multiLevelType w:val="multilevel"/>
    <w:tmpl w:val="2ECE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34D13"/>
    <w:multiLevelType w:val="multilevel"/>
    <w:tmpl w:val="490241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C1A"/>
    <w:multiLevelType w:val="multilevel"/>
    <w:tmpl w:val="FAAC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E1C75"/>
    <w:multiLevelType w:val="multilevel"/>
    <w:tmpl w:val="B5B09C58"/>
    <w:lvl w:ilvl="0">
      <w:start w:val="1"/>
      <w:numFmt w:val="decimal"/>
      <w:lvlText w:val="%1."/>
      <w:lvlJc w:val="left"/>
      <w:pPr>
        <w:ind w:left="283" w:hanging="224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A96C39"/>
    <w:multiLevelType w:val="multilevel"/>
    <w:tmpl w:val="469C3F7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C172779"/>
    <w:multiLevelType w:val="multilevel"/>
    <w:tmpl w:val="30C0A1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17B42"/>
    <w:multiLevelType w:val="multilevel"/>
    <w:tmpl w:val="B7BAF03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EF1B61"/>
    <w:multiLevelType w:val="multilevel"/>
    <w:tmpl w:val="0624F3EE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51E0AE4"/>
    <w:multiLevelType w:val="multilevel"/>
    <w:tmpl w:val="0D74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17148"/>
    <w:multiLevelType w:val="multilevel"/>
    <w:tmpl w:val="4A4EF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E2097"/>
    <w:multiLevelType w:val="multilevel"/>
    <w:tmpl w:val="17A4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EF05BF"/>
    <w:multiLevelType w:val="multilevel"/>
    <w:tmpl w:val="2ECE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57D9B"/>
    <w:multiLevelType w:val="multilevel"/>
    <w:tmpl w:val="D4287A54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0"/>
    <w:rsid w:val="00197B40"/>
    <w:rsid w:val="001A0A1C"/>
    <w:rsid w:val="00367A70"/>
    <w:rsid w:val="005D3B05"/>
    <w:rsid w:val="00924319"/>
    <w:rsid w:val="00964BB9"/>
    <w:rsid w:val="00994581"/>
    <w:rsid w:val="00C73F82"/>
    <w:rsid w:val="00DD1EC9"/>
    <w:rsid w:val="00E86ABF"/>
    <w:rsid w:val="00F3019B"/>
    <w:rsid w:val="00F7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8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94581"/>
    <w:pPr>
      <w:spacing w:after="200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styleId="a8">
    <w:name w:val="Strong"/>
    <w:basedOn w:val="a0"/>
    <w:uiPriority w:val="22"/>
    <w:qFormat/>
    <w:rsid w:val="00994581"/>
    <w:rPr>
      <w:b/>
      <w:bCs/>
    </w:rPr>
  </w:style>
  <w:style w:type="paragraph" w:styleId="a9">
    <w:name w:val="No Spacing"/>
    <w:link w:val="aa"/>
    <w:uiPriority w:val="1"/>
    <w:qFormat/>
    <w:rsid w:val="00994581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Без интервала Знак"/>
    <w:basedOn w:val="a0"/>
    <w:link w:val="a9"/>
    <w:uiPriority w:val="1"/>
    <w:qFormat/>
    <w:rsid w:val="00994581"/>
    <w:rPr>
      <w:rFonts w:asciiTheme="minorHAnsi" w:eastAsiaTheme="minorHAnsi" w:hAnsiTheme="minorHAnsi" w:cstheme="minorBidi"/>
      <w:lang w:val="ru-RU" w:eastAsia="en-US"/>
    </w:rPr>
  </w:style>
  <w:style w:type="paragraph" w:styleId="ab">
    <w:name w:val="Balloon Text"/>
    <w:basedOn w:val="a"/>
    <w:link w:val="ac"/>
    <w:uiPriority w:val="99"/>
    <w:semiHidden/>
    <w:unhideWhenUsed/>
    <w:rsid w:val="001A0A1C"/>
    <w:pPr>
      <w:spacing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A0A1C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94581"/>
    <w:pPr>
      <w:spacing w:after="200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styleId="a8">
    <w:name w:val="Strong"/>
    <w:basedOn w:val="a0"/>
    <w:uiPriority w:val="22"/>
    <w:qFormat/>
    <w:rsid w:val="00994581"/>
    <w:rPr>
      <w:b/>
      <w:bCs/>
    </w:rPr>
  </w:style>
  <w:style w:type="paragraph" w:styleId="a9">
    <w:name w:val="No Spacing"/>
    <w:link w:val="aa"/>
    <w:uiPriority w:val="1"/>
    <w:qFormat/>
    <w:rsid w:val="00994581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Без интервала Знак"/>
    <w:basedOn w:val="a0"/>
    <w:link w:val="a9"/>
    <w:uiPriority w:val="1"/>
    <w:qFormat/>
    <w:rsid w:val="00994581"/>
    <w:rPr>
      <w:rFonts w:asciiTheme="minorHAnsi" w:eastAsiaTheme="minorHAnsi" w:hAnsiTheme="minorHAnsi" w:cstheme="minorBidi"/>
      <w:lang w:val="ru-RU" w:eastAsia="en-US"/>
    </w:rPr>
  </w:style>
  <w:style w:type="paragraph" w:styleId="ab">
    <w:name w:val="Balloon Text"/>
    <w:basedOn w:val="a"/>
    <w:link w:val="ac"/>
    <w:uiPriority w:val="99"/>
    <w:semiHidden/>
    <w:unhideWhenUsed/>
    <w:rsid w:val="001A0A1C"/>
    <w:pPr>
      <w:spacing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A0A1C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2025-11-10T11:45:00Z</cp:lastPrinted>
  <dcterms:created xsi:type="dcterms:W3CDTF">2022-09-07T04:14:00Z</dcterms:created>
  <dcterms:modified xsi:type="dcterms:W3CDTF">2025-11-10T11:54:00Z</dcterms:modified>
</cp:coreProperties>
</file>