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7976" w14:textId="501B83C3" w:rsidR="00BB052E" w:rsidRPr="00B43693" w:rsidRDefault="001245E6" w:rsidP="00B43693">
      <w:pPr>
        <w:pStyle w:val="a4"/>
        <w:jc w:val="right"/>
        <w:rPr>
          <w:sz w:val="16"/>
          <w:szCs w:val="16"/>
          <w:lang w:val="kk-KZ"/>
        </w:rPr>
      </w:pPr>
      <w:r w:rsidRPr="00B43693">
        <w:rPr>
          <w:sz w:val="16"/>
          <w:szCs w:val="16"/>
          <w:lang w:val="kk-KZ"/>
        </w:rPr>
        <w:t>Приложение 4 к Методическим</w:t>
      </w:r>
    </w:p>
    <w:p w14:paraId="4A9AB36B" w14:textId="38A5B1B6" w:rsidR="001245E6" w:rsidRPr="00B43693" w:rsidRDefault="001245E6" w:rsidP="00B43693">
      <w:pPr>
        <w:pStyle w:val="a4"/>
        <w:jc w:val="right"/>
        <w:rPr>
          <w:sz w:val="16"/>
          <w:szCs w:val="16"/>
          <w:lang w:val="kk-KZ"/>
        </w:rPr>
      </w:pPr>
      <w:r w:rsidRPr="00B43693">
        <w:rPr>
          <w:sz w:val="16"/>
          <w:szCs w:val="16"/>
          <w:lang w:val="kk-KZ"/>
        </w:rPr>
        <w:t>рекомендациям</w:t>
      </w:r>
    </w:p>
    <w:p w14:paraId="479F6DA2" w14:textId="4A3DBA84" w:rsidR="001245E6" w:rsidRPr="00B43693" w:rsidRDefault="001245E6" w:rsidP="00B43693">
      <w:pPr>
        <w:pStyle w:val="a4"/>
        <w:jc w:val="center"/>
        <w:rPr>
          <w:sz w:val="16"/>
          <w:szCs w:val="16"/>
          <w:lang w:val="kk-KZ"/>
        </w:rPr>
      </w:pPr>
    </w:p>
    <w:p w14:paraId="3D292B8D" w14:textId="70C0E69C" w:rsidR="001245E6" w:rsidRPr="00B43693" w:rsidRDefault="001245E6" w:rsidP="00B43693">
      <w:pPr>
        <w:pStyle w:val="a4"/>
        <w:jc w:val="center"/>
        <w:rPr>
          <w:sz w:val="16"/>
          <w:szCs w:val="16"/>
          <w:lang w:val="kk-KZ"/>
        </w:rPr>
      </w:pPr>
      <w:r w:rsidRPr="00B43693">
        <w:rPr>
          <w:sz w:val="16"/>
          <w:szCs w:val="16"/>
          <w:lang w:val="kk-KZ"/>
        </w:rPr>
        <w:t>Сведения об обеспечении оборудованием и мебелью организаций дошкольного образования</w:t>
      </w:r>
    </w:p>
    <w:p w14:paraId="335BE98E" w14:textId="056F0FAC" w:rsidR="001245E6" w:rsidRPr="00B43693" w:rsidRDefault="001245E6" w:rsidP="00B43693">
      <w:pPr>
        <w:pStyle w:val="a4"/>
        <w:jc w:val="center"/>
        <w:rPr>
          <w:sz w:val="16"/>
          <w:szCs w:val="16"/>
          <w:lang w:val="kk-KZ"/>
        </w:rPr>
      </w:pPr>
      <w:r w:rsidRPr="00B43693">
        <w:rPr>
          <w:sz w:val="16"/>
          <w:szCs w:val="16"/>
          <w:lang w:val="kk-KZ"/>
        </w:rPr>
        <w:t>ИП Шарипова А.Т. «Айкөркем» отбасылық үлгідегі бөбекжайы (по состоянию на 01.09.2023г.)</w:t>
      </w:r>
    </w:p>
    <w:p w14:paraId="10B8E65F" w14:textId="77777777" w:rsidR="001245E6" w:rsidRPr="00B43693" w:rsidRDefault="001245E6" w:rsidP="00B43693">
      <w:pPr>
        <w:pStyle w:val="a4"/>
        <w:jc w:val="center"/>
        <w:rPr>
          <w:sz w:val="16"/>
          <w:szCs w:val="16"/>
          <w:lang w:val="kk-KZ"/>
        </w:rPr>
      </w:pPr>
    </w:p>
    <w:tbl>
      <w:tblPr>
        <w:tblW w:w="1464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3735"/>
        <w:gridCol w:w="2280"/>
        <w:gridCol w:w="2145"/>
        <w:gridCol w:w="1635"/>
        <w:gridCol w:w="1830"/>
        <w:gridCol w:w="2490"/>
      </w:tblGrid>
      <w:tr w:rsidR="001245E6" w:rsidRPr="00B43693" w14:paraId="6FDE010F" w14:textId="3811F44D" w:rsidTr="001245E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25" w:type="dxa"/>
            <w:vMerge w:val="restart"/>
          </w:tcPr>
          <w:p w14:paraId="53D36532" w14:textId="5405DC5E" w:rsidR="001245E6" w:rsidRPr="00B43693" w:rsidRDefault="001245E6" w:rsidP="00B43693">
            <w:pPr>
              <w:pStyle w:val="a4"/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№</w:t>
            </w:r>
          </w:p>
        </w:tc>
        <w:tc>
          <w:tcPr>
            <w:tcW w:w="3735" w:type="dxa"/>
            <w:vMerge w:val="restart"/>
          </w:tcPr>
          <w:p w14:paraId="02C028FA" w14:textId="4D038754" w:rsidR="001245E6" w:rsidRPr="00B43693" w:rsidRDefault="001245E6" w:rsidP="00B43693">
            <w:pPr>
              <w:pStyle w:val="a4"/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10380" w:type="dxa"/>
            <w:gridSpan w:val="5"/>
          </w:tcPr>
          <w:p w14:paraId="23D5EFE9" w14:textId="43C32237" w:rsidR="001245E6" w:rsidRPr="00B43693" w:rsidRDefault="001245E6" w:rsidP="00B43693">
            <w:pPr>
              <w:pStyle w:val="a4"/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Количество единиц в зависимости от наполняемости групп</w:t>
            </w:r>
          </w:p>
        </w:tc>
      </w:tr>
      <w:tr w:rsidR="001245E6" w:rsidRPr="00B43693" w14:paraId="09ABD734" w14:textId="2E0AF8D4" w:rsidTr="00B4369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25" w:type="dxa"/>
            <w:vMerge/>
          </w:tcPr>
          <w:p w14:paraId="1EC900E1" w14:textId="77777777" w:rsidR="001245E6" w:rsidRPr="00B43693" w:rsidRDefault="001245E6" w:rsidP="00B43693">
            <w:pPr>
              <w:pStyle w:val="a4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735" w:type="dxa"/>
            <w:vMerge/>
          </w:tcPr>
          <w:p w14:paraId="20337149" w14:textId="77777777" w:rsidR="001245E6" w:rsidRPr="00B43693" w:rsidRDefault="001245E6" w:rsidP="00B43693">
            <w:pPr>
              <w:pStyle w:val="a4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280" w:type="dxa"/>
          </w:tcPr>
          <w:p w14:paraId="708DC42D" w14:textId="5726D9FF" w:rsidR="001245E6" w:rsidRPr="00B43693" w:rsidRDefault="001245E6" w:rsidP="00B43693">
            <w:pPr>
              <w:pStyle w:val="a4"/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Еденицы измерения</w:t>
            </w:r>
          </w:p>
        </w:tc>
        <w:tc>
          <w:tcPr>
            <w:tcW w:w="2145" w:type="dxa"/>
          </w:tcPr>
          <w:p w14:paraId="0448409A" w14:textId="6E8EE368" w:rsidR="001245E6" w:rsidRPr="00B43693" w:rsidRDefault="001245E6" w:rsidP="00B43693">
            <w:pPr>
              <w:pStyle w:val="a4"/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Ясельный возраст (группа раннего возраста, младшая группа)</w:t>
            </w:r>
          </w:p>
        </w:tc>
        <w:tc>
          <w:tcPr>
            <w:tcW w:w="1635" w:type="dxa"/>
          </w:tcPr>
          <w:p w14:paraId="551AC983" w14:textId="7A621CAD" w:rsidR="001245E6" w:rsidRPr="00B43693" w:rsidRDefault="001245E6" w:rsidP="00B43693">
            <w:pPr>
              <w:pStyle w:val="a4"/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Дошкольный возраст (средняя группа)</w:t>
            </w:r>
          </w:p>
        </w:tc>
        <w:tc>
          <w:tcPr>
            <w:tcW w:w="1830" w:type="dxa"/>
          </w:tcPr>
          <w:p w14:paraId="3278C675" w14:textId="27B1FABF" w:rsidR="001245E6" w:rsidRPr="00B43693" w:rsidRDefault="001245E6" w:rsidP="00B43693">
            <w:pPr>
              <w:pStyle w:val="a4"/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Дошкольный возраст (саршая группа)</w:t>
            </w:r>
          </w:p>
        </w:tc>
        <w:tc>
          <w:tcPr>
            <w:tcW w:w="2490" w:type="dxa"/>
          </w:tcPr>
          <w:p w14:paraId="75F8AC83" w14:textId="771C4CA4" w:rsidR="001245E6" w:rsidRPr="00B43693" w:rsidRDefault="001245E6" w:rsidP="00B43693">
            <w:pPr>
              <w:pStyle w:val="a4"/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Предшкольный возврат (предшкольная группа)</w:t>
            </w:r>
          </w:p>
        </w:tc>
      </w:tr>
      <w:tr w:rsidR="001245E6" w:rsidRPr="00B43693" w14:paraId="7072FD84" w14:textId="77777777" w:rsidTr="00B4369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25" w:type="dxa"/>
          </w:tcPr>
          <w:p w14:paraId="24760ACE" w14:textId="38C665AE" w:rsidR="001245E6" w:rsidRPr="00B43693" w:rsidRDefault="001245E6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3735" w:type="dxa"/>
          </w:tcPr>
          <w:p w14:paraId="5F894B50" w14:textId="2EB15C28" w:rsidR="001245E6" w:rsidRPr="00B43693" w:rsidRDefault="001245E6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 xml:space="preserve">Детские </w:t>
            </w:r>
            <w:r w:rsidR="00114FAA" w:rsidRPr="00B43693">
              <w:rPr>
                <w:sz w:val="16"/>
                <w:szCs w:val="16"/>
                <w:lang w:val="kk-KZ"/>
              </w:rPr>
              <w:t xml:space="preserve">столы 4 секционные </w:t>
            </w:r>
          </w:p>
        </w:tc>
        <w:tc>
          <w:tcPr>
            <w:tcW w:w="2280" w:type="dxa"/>
          </w:tcPr>
          <w:p w14:paraId="311B2B08" w14:textId="63332417" w:rsidR="001245E6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7A4EAC1E" w14:textId="3BFC8223" w:rsidR="001245E6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635" w:type="dxa"/>
          </w:tcPr>
          <w:p w14:paraId="372DEF6A" w14:textId="61195540" w:rsidR="001245E6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1830" w:type="dxa"/>
          </w:tcPr>
          <w:p w14:paraId="78467A5D" w14:textId="23E85E9B" w:rsidR="001245E6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2490" w:type="dxa"/>
          </w:tcPr>
          <w:p w14:paraId="42D13F37" w14:textId="2482186F" w:rsidR="001245E6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8</w:t>
            </w:r>
          </w:p>
        </w:tc>
      </w:tr>
      <w:tr w:rsidR="00B43693" w:rsidRPr="00B43693" w14:paraId="4FBEE20E" w14:textId="77777777" w:rsidTr="00B4369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25" w:type="dxa"/>
          </w:tcPr>
          <w:p w14:paraId="07D7EFCD" w14:textId="68F31C82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3735" w:type="dxa"/>
          </w:tcPr>
          <w:p w14:paraId="02173A15" w14:textId="5D5A12E4" w:rsidR="00B43693" w:rsidRPr="00B43693" w:rsidRDefault="00B43693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Детские столы 4 сеционные широкие</w:t>
            </w:r>
          </w:p>
        </w:tc>
        <w:tc>
          <w:tcPr>
            <w:tcW w:w="2280" w:type="dxa"/>
          </w:tcPr>
          <w:p w14:paraId="501BEA5B" w14:textId="20F53A61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59FA7DC6" w14:textId="7ACD687C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1635" w:type="dxa"/>
          </w:tcPr>
          <w:p w14:paraId="79B8082B" w14:textId="352E67AA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1830" w:type="dxa"/>
          </w:tcPr>
          <w:p w14:paraId="241E4166" w14:textId="504BC018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2490" w:type="dxa"/>
          </w:tcPr>
          <w:p w14:paraId="37BFAF8F" w14:textId="051542AC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4</w:t>
            </w:r>
          </w:p>
        </w:tc>
      </w:tr>
      <w:tr w:rsidR="00114FAA" w:rsidRPr="00B43693" w14:paraId="14DCE6D2" w14:textId="77777777" w:rsidTr="00B43693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25" w:type="dxa"/>
          </w:tcPr>
          <w:p w14:paraId="502D240A" w14:textId="1AA0C0A5" w:rsidR="00114FAA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3735" w:type="dxa"/>
          </w:tcPr>
          <w:p w14:paraId="6ECC611B" w14:textId="3CB97169" w:rsidR="00114FAA" w:rsidRPr="00B43693" w:rsidRDefault="00114FAA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Стулья пластиковые</w:t>
            </w:r>
          </w:p>
        </w:tc>
        <w:tc>
          <w:tcPr>
            <w:tcW w:w="2280" w:type="dxa"/>
          </w:tcPr>
          <w:p w14:paraId="31B641F8" w14:textId="5ED4AB33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380D95FE" w14:textId="4685B20B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</w:t>
            </w:r>
            <w:r w:rsidR="00B43693" w:rsidRPr="00B4369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635" w:type="dxa"/>
          </w:tcPr>
          <w:p w14:paraId="7C401560" w14:textId="012B6AF8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1830" w:type="dxa"/>
          </w:tcPr>
          <w:p w14:paraId="4180F77D" w14:textId="79B35D78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2490" w:type="dxa"/>
          </w:tcPr>
          <w:p w14:paraId="0BA35ABE" w14:textId="7115B955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0</w:t>
            </w:r>
          </w:p>
        </w:tc>
      </w:tr>
      <w:tr w:rsidR="00B43693" w:rsidRPr="00B43693" w14:paraId="693220DC" w14:textId="77777777" w:rsidTr="00B43693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25" w:type="dxa"/>
          </w:tcPr>
          <w:p w14:paraId="1C08A173" w14:textId="606EFEC7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3735" w:type="dxa"/>
          </w:tcPr>
          <w:p w14:paraId="12266789" w14:textId="4769E097" w:rsidR="00B43693" w:rsidRPr="00B43693" w:rsidRDefault="00B43693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Стулья деревянные</w:t>
            </w:r>
          </w:p>
        </w:tc>
        <w:tc>
          <w:tcPr>
            <w:tcW w:w="2280" w:type="dxa"/>
          </w:tcPr>
          <w:p w14:paraId="665EB36E" w14:textId="3797BDED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5A1679CC" w14:textId="77777777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635" w:type="dxa"/>
          </w:tcPr>
          <w:p w14:paraId="2B4B6419" w14:textId="4767C2CA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1830" w:type="dxa"/>
          </w:tcPr>
          <w:p w14:paraId="064BD685" w14:textId="4870B430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490" w:type="dxa"/>
          </w:tcPr>
          <w:p w14:paraId="26717214" w14:textId="48307B35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25</w:t>
            </w:r>
          </w:p>
        </w:tc>
      </w:tr>
      <w:tr w:rsidR="00114FAA" w:rsidRPr="00B43693" w14:paraId="7BF46A76" w14:textId="77777777" w:rsidTr="00B4369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25" w:type="dxa"/>
          </w:tcPr>
          <w:p w14:paraId="1CB117F8" w14:textId="7AB1896A" w:rsidR="00114FAA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3735" w:type="dxa"/>
          </w:tcPr>
          <w:p w14:paraId="50F14156" w14:textId="53D32F3C" w:rsidR="00114FAA" w:rsidRPr="00B43693" w:rsidRDefault="00114FAA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Шкаф для игрушек для разных зон</w:t>
            </w:r>
          </w:p>
        </w:tc>
        <w:tc>
          <w:tcPr>
            <w:tcW w:w="2280" w:type="dxa"/>
          </w:tcPr>
          <w:p w14:paraId="52645B94" w14:textId="2AEC3E96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6F1A26B6" w14:textId="4429B8D7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1635" w:type="dxa"/>
          </w:tcPr>
          <w:p w14:paraId="594C0E2D" w14:textId="0FA4DA5D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1830" w:type="dxa"/>
          </w:tcPr>
          <w:p w14:paraId="55C8AA24" w14:textId="4259D57C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2490" w:type="dxa"/>
          </w:tcPr>
          <w:p w14:paraId="0E340019" w14:textId="0B5FDCA1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3</w:t>
            </w:r>
          </w:p>
        </w:tc>
      </w:tr>
      <w:tr w:rsidR="00114FAA" w:rsidRPr="00B43693" w14:paraId="727F98DC" w14:textId="77777777" w:rsidTr="00B4369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25" w:type="dxa"/>
          </w:tcPr>
          <w:p w14:paraId="25B5E6BA" w14:textId="5DC436F7" w:rsidR="00114FAA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3735" w:type="dxa"/>
          </w:tcPr>
          <w:p w14:paraId="4E61277D" w14:textId="7398F438" w:rsidR="00114FAA" w:rsidRPr="00B43693" w:rsidRDefault="00114FAA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Шкаф для посуды</w:t>
            </w:r>
          </w:p>
        </w:tc>
        <w:tc>
          <w:tcPr>
            <w:tcW w:w="2280" w:type="dxa"/>
          </w:tcPr>
          <w:p w14:paraId="0034CFEA" w14:textId="74C60BCB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0518EDE6" w14:textId="497A48A0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635" w:type="dxa"/>
          </w:tcPr>
          <w:p w14:paraId="286B3247" w14:textId="38A349DD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830" w:type="dxa"/>
          </w:tcPr>
          <w:p w14:paraId="3374859A" w14:textId="1B85B666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490" w:type="dxa"/>
          </w:tcPr>
          <w:p w14:paraId="18363442" w14:textId="783E7F6D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</w:tr>
      <w:tr w:rsidR="00114FAA" w:rsidRPr="00B43693" w14:paraId="056C2341" w14:textId="77777777" w:rsidTr="00B4369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25" w:type="dxa"/>
          </w:tcPr>
          <w:p w14:paraId="3CDF92A2" w14:textId="29A0EEB4" w:rsidR="00114FAA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3735" w:type="dxa"/>
          </w:tcPr>
          <w:p w14:paraId="68091B07" w14:textId="6D3184C1" w:rsidR="00114FAA" w:rsidRPr="00B43693" w:rsidRDefault="00114FAA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Шкаф детский для одежды двухсекционный</w:t>
            </w:r>
          </w:p>
        </w:tc>
        <w:tc>
          <w:tcPr>
            <w:tcW w:w="2280" w:type="dxa"/>
          </w:tcPr>
          <w:p w14:paraId="405ED501" w14:textId="67A1A533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111E4BB3" w14:textId="08FE60AA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1635" w:type="dxa"/>
          </w:tcPr>
          <w:p w14:paraId="524ADEAE" w14:textId="5E62A388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26/13</w:t>
            </w:r>
          </w:p>
        </w:tc>
        <w:tc>
          <w:tcPr>
            <w:tcW w:w="1830" w:type="dxa"/>
          </w:tcPr>
          <w:p w14:paraId="1D4D8C16" w14:textId="2B49CE84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26/13</w:t>
            </w:r>
          </w:p>
        </w:tc>
        <w:tc>
          <w:tcPr>
            <w:tcW w:w="2490" w:type="dxa"/>
          </w:tcPr>
          <w:p w14:paraId="4303D76C" w14:textId="74676A0E" w:rsidR="00114FAA" w:rsidRPr="00B43693" w:rsidRDefault="00114FAA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25</w:t>
            </w:r>
          </w:p>
        </w:tc>
      </w:tr>
      <w:tr w:rsidR="00114FAA" w:rsidRPr="00B43693" w14:paraId="6217C666" w14:textId="77777777" w:rsidTr="00B43693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25" w:type="dxa"/>
          </w:tcPr>
          <w:p w14:paraId="22CA6584" w14:textId="6E52C342" w:rsidR="00114FAA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3735" w:type="dxa"/>
          </w:tcPr>
          <w:p w14:paraId="49A53006" w14:textId="6755AD9B" w:rsidR="00114FAA" w:rsidRPr="00B43693" w:rsidRDefault="00634088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Доска</w:t>
            </w:r>
          </w:p>
        </w:tc>
        <w:tc>
          <w:tcPr>
            <w:tcW w:w="2280" w:type="dxa"/>
          </w:tcPr>
          <w:p w14:paraId="6130436C" w14:textId="452EFEE0" w:rsidR="00114FAA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13977FFF" w14:textId="5CF20DAA" w:rsidR="00114FAA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635" w:type="dxa"/>
          </w:tcPr>
          <w:p w14:paraId="3616137B" w14:textId="4D032459" w:rsidR="00114FAA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830" w:type="dxa"/>
          </w:tcPr>
          <w:p w14:paraId="07F63838" w14:textId="0C965243" w:rsidR="00114FAA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490" w:type="dxa"/>
          </w:tcPr>
          <w:p w14:paraId="0BD76A5A" w14:textId="7DDE8557" w:rsidR="00114FAA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</w:tr>
      <w:tr w:rsidR="00634088" w:rsidRPr="00B43693" w14:paraId="35ED3603" w14:textId="77777777" w:rsidTr="00B4369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25" w:type="dxa"/>
          </w:tcPr>
          <w:p w14:paraId="28ED61C9" w14:textId="3633D14F" w:rsidR="00634088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3735" w:type="dxa"/>
          </w:tcPr>
          <w:p w14:paraId="35CD3689" w14:textId="3BB2298A" w:rsidR="00634088" w:rsidRPr="00B43693" w:rsidRDefault="00634088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Мольберт детский</w:t>
            </w:r>
          </w:p>
        </w:tc>
        <w:tc>
          <w:tcPr>
            <w:tcW w:w="2280" w:type="dxa"/>
          </w:tcPr>
          <w:p w14:paraId="1CB1E96F" w14:textId="6B9B1D46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7054FB9F" w14:textId="38BEF7DF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635" w:type="dxa"/>
          </w:tcPr>
          <w:p w14:paraId="0745FABA" w14:textId="11380027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830" w:type="dxa"/>
          </w:tcPr>
          <w:p w14:paraId="22B05DB5" w14:textId="2C6A9F5A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490" w:type="dxa"/>
          </w:tcPr>
          <w:p w14:paraId="63079BB4" w14:textId="1170089B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</w:tr>
      <w:tr w:rsidR="00634088" w:rsidRPr="00B43693" w14:paraId="3E6B11BD" w14:textId="77777777" w:rsidTr="00B4369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5" w:type="dxa"/>
          </w:tcPr>
          <w:p w14:paraId="70B48D46" w14:textId="0C8FE604" w:rsidR="00634088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3735" w:type="dxa"/>
          </w:tcPr>
          <w:p w14:paraId="599CA120" w14:textId="786C346E" w:rsidR="00634088" w:rsidRPr="00B43693" w:rsidRDefault="00634088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Ковер</w:t>
            </w:r>
          </w:p>
        </w:tc>
        <w:tc>
          <w:tcPr>
            <w:tcW w:w="2280" w:type="dxa"/>
          </w:tcPr>
          <w:p w14:paraId="68DE3BA3" w14:textId="29D8B40E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30A2D573" w14:textId="79805366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1635" w:type="dxa"/>
          </w:tcPr>
          <w:p w14:paraId="71E37291" w14:textId="4B0C79D9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830" w:type="dxa"/>
          </w:tcPr>
          <w:p w14:paraId="3DAF240E" w14:textId="38AB552C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490" w:type="dxa"/>
          </w:tcPr>
          <w:p w14:paraId="0306FED6" w14:textId="1FEF3C92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</w:tr>
      <w:tr w:rsidR="00634088" w:rsidRPr="00B43693" w14:paraId="04FFFB29" w14:textId="77777777" w:rsidTr="00B4369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5" w:type="dxa"/>
          </w:tcPr>
          <w:p w14:paraId="0604492C" w14:textId="1BE5D055" w:rsidR="00634088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3735" w:type="dxa"/>
          </w:tcPr>
          <w:p w14:paraId="6D77D4A7" w14:textId="4B912281" w:rsidR="00634088" w:rsidRPr="00B43693" w:rsidRDefault="00634088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Вешалка для спецодежды</w:t>
            </w:r>
          </w:p>
        </w:tc>
        <w:tc>
          <w:tcPr>
            <w:tcW w:w="2280" w:type="dxa"/>
          </w:tcPr>
          <w:p w14:paraId="2926094C" w14:textId="330AB828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333F818D" w14:textId="172462C5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635" w:type="dxa"/>
          </w:tcPr>
          <w:p w14:paraId="2659C901" w14:textId="69EDE46C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830" w:type="dxa"/>
          </w:tcPr>
          <w:p w14:paraId="5D80E97A" w14:textId="666100AA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490" w:type="dxa"/>
          </w:tcPr>
          <w:p w14:paraId="3589DD6A" w14:textId="584520E1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</w:tr>
      <w:tr w:rsidR="00634088" w:rsidRPr="00B43693" w14:paraId="4415A5A9" w14:textId="77777777" w:rsidTr="00B4369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25" w:type="dxa"/>
          </w:tcPr>
          <w:p w14:paraId="2FE70006" w14:textId="00A71ECE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  <w:r w:rsidR="00B43693" w:rsidRPr="00B43693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3735" w:type="dxa"/>
          </w:tcPr>
          <w:p w14:paraId="4BF8A75E" w14:textId="3ACC0C06" w:rsidR="00634088" w:rsidRPr="00B43693" w:rsidRDefault="00634088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Вешалка для полотенец</w:t>
            </w:r>
          </w:p>
        </w:tc>
        <w:tc>
          <w:tcPr>
            <w:tcW w:w="2280" w:type="dxa"/>
          </w:tcPr>
          <w:p w14:paraId="1D399C0A" w14:textId="635C318B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4623EBC5" w14:textId="1D4B4F48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1635" w:type="dxa"/>
          </w:tcPr>
          <w:p w14:paraId="6B18D0FC" w14:textId="7B3956CD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1830" w:type="dxa"/>
          </w:tcPr>
          <w:p w14:paraId="32164D62" w14:textId="376D8A7D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490" w:type="dxa"/>
          </w:tcPr>
          <w:p w14:paraId="1CA36991" w14:textId="00517B43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25</w:t>
            </w:r>
          </w:p>
        </w:tc>
      </w:tr>
      <w:tr w:rsidR="00634088" w:rsidRPr="00B43693" w14:paraId="0F4EACBA" w14:textId="77777777" w:rsidTr="00B4369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25" w:type="dxa"/>
          </w:tcPr>
          <w:p w14:paraId="0A043D88" w14:textId="3911F9EF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  <w:r w:rsidR="00B43693" w:rsidRPr="00B43693"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3735" w:type="dxa"/>
          </w:tcPr>
          <w:p w14:paraId="5FB93ACF" w14:textId="7564E677" w:rsidR="00634088" w:rsidRPr="00B43693" w:rsidRDefault="00634088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Тумбочка для белья</w:t>
            </w:r>
          </w:p>
        </w:tc>
        <w:tc>
          <w:tcPr>
            <w:tcW w:w="2280" w:type="dxa"/>
          </w:tcPr>
          <w:p w14:paraId="6011FE13" w14:textId="37C5BBD8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2D4D07CE" w14:textId="37C40D29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635" w:type="dxa"/>
          </w:tcPr>
          <w:p w14:paraId="7F3128B2" w14:textId="7739A081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830" w:type="dxa"/>
          </w:tcPr>
          <w:p w14:paraId="1BF34414" w14:textId="78CF610E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490" w:type="dxa"/>
          </w:tcPr>
          <w:p w14:paraId="5E878037" w14:textId="46CB6161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</w:tr>
      <w:tr w:rsidR="00634088" w:rsidRPr="00B43693" w14:paraId="779D2022" w14:textId="77777777" w:rsidTr="00B43693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25" w:type="dxa"/>
          </w:tcPr>
          <w:p w14:paraId="1FDB1D05" w14:textId="0E03555A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  <w:r w:rsidR="00B43693" w:rsidRPr="00B43693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3735" w:type="dxa"/>
          </w:tcPr>
          <w:p w14:paraId="33F51266" w14:textId="44366630" w:rsidR="00634088" w:rsidRPr="00B43693" w:rsidRDefault="00634088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Пылесос</w:t>
            </w:r>
          </w:p>
        </w:tc>
        <w:tc>
          <w:tcPr>
            <w:tcW w:w="2280" w:type="dxa"/>
          </w:tcPr>
          <w:p w14:paraId="5BCF94C4" w14:textId="1A28EAD1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458B0882" w14:textId="2EC52261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635" w:type="dxa"/>
          </w:tcPr>
          <w:p w14:paraId="01D22CE3" w14:textId="5BC49D88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830" w:type="dxa"/>
          </w:tcPr>
          <w:p w14:paraId="7710A2C7" w14:textId="20DC5063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490" w:type="dxa"/>
          </w:tcPr>
          <w:p w14:paraId="5441B3D7" w14:textId="3F04A19C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</w:tr>
      <w:tr w:rsidR="00634088" w:rsidRPr="00B43693" w14:paraId="092A498C" w14:textId="77777777" w:rsidTr="00B43693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25" w:type="dxa"/>
          </w:tcPr>
          <w:p w14:paraId="583D7474" w14:textId="37E1EFFD" w:rsidR="00634088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3735" w:type="dxa"/>
          </w:tcPr>
          <w:p w14:paraId="48A968AC" w14:textId="3E2CDEF0" w:rsidR="00634088" w:rsidRPr="00B43693" w:rsidRDefault="00634088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Фартук для дежурных</w:t>
            </w:r>
          </w:p>
        </w:tc>
        <w:tc>
          <w:tcPr>
            <w:tcW w:w="2280" w:type="dxa"/>
          </w:tcPr>
          <w:p w14:paraId="262162DB" w14:textId="4D543CB6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69DA3343" w14:textId="33A9EAFC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635" w:type="dxa"/>
          </w:tcPr>
          <w:p w14:paraId="72ED8B05" w14:textId="18A8895C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830" w:type="dxa"/>
          </w:tcPr>
          <w:p w14:paraId="1DFB3E6C" w14:textId="14AA50A9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490" w:type="dxa"/>
          </w:tcPr>
          <w:p w14:paraId="4A967599" w14:textId="64E52CBF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</w:tr>
      <w:tr w:rsidR="00634088" w:rsidRPr="00B43693" w14:paraId="354309B3" w14:textId="77777777" w:rsidTr="00B4369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25" w:type="dxa"/>
          </w:tcPr>
          <w:p w14:paraId="48743F6B" w14:textId="02954A3F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  <w:r w:rsidR="00B43693" w:rsidRPr="00B43693"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3735" w:type="dxa"/>
          </w:tcPr>
          <w:p w14:paraId="2EB1C2CA" w14:textId="2DFB7737" w:rsidR="00634088" w:rsidRPr="00B43693" w:rsidRDefault="00634088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Кровать духярусная</w:t>
            </w:r>
          </w:p>
        </w:tc>
        <w:tc>
          <w:tcPr>
            <w:tcW w:w="2280" w:type="dxa"/>
          </w:tcPr>
          <w:p w14:paraId="748A8DD4" w14:textId="2573C543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0270050A" w14:textId="269095E5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13/26</w:t>
            </w:r>
          </w:p>
        </w:tc>
        <w:tc>
          <w:tcPr>
            <w:tcW w:w="1635" w:type="dxa"/>
          </w:tcPr>
          <w:p w14:paraId="1E7E1066" w14:textId="2A2D16B2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13/26</w:t>
            </w:r>
          </w:p>
        </w:tc>
        <w:tc>
          <w:tcPr>
            <w:tcW w:w="1830" w:type="dxa"/>
          </w:tcPr>
          <w:p w14:paraId="6547E2A2" w14:textId="3CF08769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13/26</w:t>
            </w:r>
          </w:p>
        </w:tc>
        <w:tc>
          <w:tcPr>
            <w:tcW w:w="2490" w:type="dxa"/>
          </w:tcPr>
          <w:p w14:paraId="11CE5FEF" w14:textId="2B3307F6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13/26</w:t>
            </w:r>
          </w:p>
        </w:tc>
      </w:tr>
      <w:tr w:rsidR="00634088" w:rsidRPr="00B43693" w14:paraId="3C760A20" w14:textId="77777777" w:rsidTr="00B4369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25" w:type="dxa"/>
          </w:tcPr>
          <w:p w14:paraId="4A407E21" w14:textId="31FA9C94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  <w:r w:rsidR="00B43693" w:rsidRPr="00B43693"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3735" w:type="dxa"/>
          </w:tcPr>
          <w:p w14:paraId="27338FBB" w14:textId="5ABEE117" w:rsidR="00634088" w:rsidRPr="00B43693" w:rsidRDefault="00634088" w:rsidP="001245E6">
            <w:pPr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Скамейка детская</w:t>
            </w:r>
          </w:p>
        </w:tc>
        <w:tc>
          <w:tcPr>
            <w:tcW w:w="2280" w:type="dxa"/>
          </w:tcPr>
          <w:p w14:paraId="001DC750" w14:textId="1215A56A" w:rsidR="00634088" w:rsidRPr="00B43693" w:rsidRDefault="00634088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1173FB64" w14:textId="667D5520" w:rsidR="00634088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1635" w:type="dxa"/>
          </w:tcPr>
          <w:p w14:paraId="297FEF11" w14:textId="7137A5C8" w:rsidR="00634088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1830" w:type="dxa"/>
          </w:tcPr>
          <w:p w14:paraId="2C0328D0" w14:textId="7EDFDED7" w:rsidR="00634088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2490" w:type="dxa"/>
          </w:tcPr>
          <w:p w14:paraId="1041841D" w14:textId="6D74E19A" w:rsidR="00634088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3</w:t>
            </w:r>
          </w:p>
        </w:tc>
      </w:tr>
      <w:tr w:rsidR="00B43693" w:rsidRPr="00B43693" w14:paraId="04F0AED0" w14:textId="77777777" w:rsidTr="00B4369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5" w:type="dxa"/>
          </w:tcPr>
          <w:p w14:paraId="1A7EAAD0" w14:textId="504B3951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3735" w:type="dxa"/>
          </w:tcPr>
          <w:p w14:paraId="086BA71C" w14:textId="3FA97318" w:rsidR="00B43693" w:rsidRPr="00B43693" w:rsidRDefault="00B43693" w:rsidP="001245E6">
            <w:pPr>
              <w:rPr>
                <w:sz w:val="16"/>
                <w:szCs w:val="16"/>
                <w:lang w:val="kk-KZ"/>
              </w:rPr>
            </w:pPr>
            <w:hyperlink r:id="rId4" w:history="1">
              <w:r w:rsidRPr="00B43693">
                <w:rPr>
                  <w:sz w:val="16"/>
                  <w:szCs w:val="16"/>
                </w:rPr>
                <w:t>Б</w:t>
              </w:r>
              <w:r w:rsidRPr="00B43693">
                <w:rPr>
                  <w:rStyle w:val="a3"/>
                  <w:rFonts w:ascii="Arial" w:hAnsi="Arial" w:cs="Arial"/>
                  <w:bCs/>
                  <w:iCs/>
                  <w:color w:val="auto"/>
                  <w:sz w:val="16"/>
                  <w:szCs w:val="16"/>
                  <w:u w:val="none"/>
                  <w:shd w:val="clear" w:color="auto" w:fill="FFFFFF"/>
                </w:rPr>
                <w:t>актерицидный</w:t>
              </w:r>
              <w:r w:rsidRPr="00B43693">
                <w:rPr>
                  <w:rStyle w:val="a3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 облучатель</w:t>
              </w:r>
            </w:hyperlink>
          </w:p>
        </w:tc>
        <w:tc>
          <w:tcPr>
            <w:tcW w:w="2280" w:type="dxa"/>
          </w:tcPr>
          <w:p w14:paraId="24F6A3D5" w14:textId="54FECB43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Штук</w:t>
            </w:r>
          </w:p>
        </w:tc>
        <w:tc>
          <w:tcPr>
            <w:tcW w:w="2145" w:type="dxa"/>
          </w:tcPr>
          <w:p w14:paraId="24F7E0DF" w14:textId="728B84D4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635" w:type="dxa"/>
          </w:tcPr>
          <w:p w14:paraId="547A9138" w14:textId="6D73A549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830" w:type="dxa"/>
          </w:tcPr>
          <w:p w14:paraId="7D21F2BF" w14:textId="0898CD7F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490" w:type="dxa"/>
          </w:tcPr>
          <w:p w14:paraId="1A6A8EB0" w14:textId="69102ADF" w:rsidR="00B43693" w:rsidRPr="00B43693" w:rsidRDefault="00B43693" w:rsidP="001245E6">
            <w:pPr>
              <w:jc w:val="center"/>
              <w:rPr>
                <w:sz w:val="16"/>
                <w:szCs w:val="16"/>
                <w:lang w:val="kk-KZ"/>
              </w:rPr>
            </w:pPr>
            <w:r w:rsidRPr="00B43693">
              <w:rPr>
                <w:sz w:val="16"/>
                <w:szCs w:val="16"/>
                <w:lang w:val="kk-KZ"/>
              </w:rPr>
              <w:t>1</w:t>
            </w:r>
          </w:p>
        </w:tc>
      </w:tr>
    </w:tbl>
    <w:p w14:paraId="4F2EB143" w14:textId="77777777" w:rsidR="001245E6" w:rsidRPr="00B43693" w:rsidRDefault="001245E6" w:rsidP="00B43693">
      <w:pPr>
        <w:pBdr>
          <w:bottom w:val="single" w:sz="4" w:space="1" w:color="auto"/>
        </w:pBdr>
        <w:rPr>
          <w:sz w:val="16"/>
          <w:szCs w:val="16"/>
          <w:lang w:val="kk-KZ"/>
        </w:rPr>
      </w:pPr>
      <w:bookmarkStart w:id="0" w:name="_GoBack"/>
      <w:bookmarkEnd w:id="0"/>
    </w:p>
    <w:sectPr w:rsidR="001245E6" w:rsidRPr="00B43693" w:rsidSect="001245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2E"/>
    <w:rsid w:val="00114FAA"/>
    <w:rsid w:val="001245E6"/>
    <w:rsid w:val="00372AF7"/>
    <w:rsid w:val="00634088"/>
    <w:rsid w:val="00B43693"/>
    <w:rsid w:val="00BB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51AC"/>
  <w15:chartTrackingRefBased/>
  <w15:docId w15:val="{5E9C0C2C-47C0-4349-A8F5-8A185A3E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3693"/>
    <w:rPr>
      <w:color w:val="0000FF"/>
      <w:u w:val="single"/>
    </w:rPr>
  </w:style>
  <w:style w:type="paragraph" w:styleId="a4">
    <w:name w:val="No Spacing"/>
    <w:uiPriority w:val="1"/>
    <w:qFormat/>
    <w:rsid w:val="00B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sca_esv=85af15397c77c0f6&amp;q=%D0%B1%D0%B0%D0%BA%D1%82%D0%B5%D1%80%D0%B8%D1%86%D0%B8%D0%B4%D0%BD%D1%8B%D0%B9+%D0%BE%D0%B1%D0%BB%D1%83%D1%87%D0%B0%D1%82%D0%B5%D0%BB%D1%8C&amp;spell=1&amp;sa=X&amp;ved=2ahUKEwisqq7pl8uEAxVjA9sEHZlBC6QQkeECKAB6BAgJE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2</cp:revision>
  <dcterms:created xsi:type="dcterms:W3CDTF">2024-02-27T08:44:00Z</dcterms:created>
  <dcterms:modified xsi:type="dcterms:W3CDTF">2024-02-27T09:26:00Z</dcterms:modified>
</cp:coreProperties>
</file>